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97D01" w14:textId="77777777" w:rsidR="00F0311E" w:rsidRDefault="00D729B3">
      <w:pPr>
        <w:pStyle w:val="ac"/>
      </w:pPr>
      <w:r>
        <w:t>МЕТОДИКА РАЗРАБОТКИ ОТЧЕТА</w:t>
      </w:r>
    </w:p>
    <w:p w14:paraId="197D60F6" w14:textId="77777777" w:rsidR="00F0311E" w:rsidRDefault="00D729B3">
      <w:pPr>
        <w:pStyle w:val="StandardWWWW"/>
        <w:widowControl w:val="0"/>
        <w:spacing w:after="280"/>
        <w:ind w:right="1"/>
        <w:jc w:val="center"/>
        <w:rPr>
          <w:rFonts w:ascii="Arial" w:eastAsia="Microsoft YaHei" w:hAnsi="Arial" w:cs="Arial"/>
          <w:b/>
          <w:bCs/>
          <w:caps/>
          <w:color w:val="auto"/>
          <w:sz w:val="26"/>
          <w:szCs w:val="56"/>
        </w:rPr>
      </w:pPr>
      <w:r>
        <w:rPr>
          <w:rFonts w:ascii="Arial" w:eastAsia="Microsoft YaHei" w:hAnsi="Arial" w:cs="Arial"/>
          <w:b/>
          <w:bCs/>
          <w:caps/>
          <w:color w:val="auto"/>
          <w:sz w:val="26"/>
          <w:szCs w:val="56"/>
        </w:rPr>
        <w:t>[Наименование отчета]</w:t>
      </w:r>
    </w:p>
    <w:p w14:paraId="79FD8FC9" w14:textId="77777777" w:rsidR="00F0311E" w:rsidRDefault="00D729B3">
      <w:pPr>
        <w:pStyle w:val="StandardWWWW"/>
        <w:widowControl w:val="0"/>
        <w:spacing w:after="280"/>
        <w:ind w:right="1" w:firstLine="284"/>
        <w:jc w:val="center"/>
      </w:pPr>
      <w:r>
        <w:rPr>
          <w:rFonts w:ascii="Arial" w:eastAsia="Times New Roman" w:hAnsi="Arial" w:cs="Times New Roman"/>
          <w:b/>
          <w:color w:val="2B2B2B"/>
          <w:sz w:val="26"/>
          <w:szCs w:val="26"/>
          <w:shd w:val="clear" w:color="auto" w:fill="FFFFFF"/>
        </w:rPr>
        <w:t xml:space="preserve">Общая </w:t>
      </w:r>
      <w:r>
        <w:rPr>
          <w:rFonts w:ascii="Arial" w:eastAsia="Times New Roman" w:hAnsi="Arial" w:cs="Times New Roman"/>
          <w:b/>
          <w:color w:val="282828"/>
          <w:sz w:val="26"/>
          <w:szCs w:val="26"/>
          <w:shd w:val="clear" w:color="auto" w:fill="FFFFFF"/>
        </w:rPr>
        <w:t>информация</w:t>
      </w:r>
    </w:p>
    <w:tbl>
      <w:tblPr>
        <w:tblW w:w="9480" w:type="dxa"/>
        <w:tblInd w:w="4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2"/>
        <w:gridCol w:w="6978"/>
      </w:tblGrid>
      <w:tr w:rsidR="00F0311E" w14:paraId="2C71736F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F820ABB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Ведомство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E27364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[Указать наименование ведомства или организации]</w:t>
            </w:r>
          </w:p>
        </w:tc>
      </w:tr>
      <w:tr w:rsidR="00F0311E" w14:paraId="5895647F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7663455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Автор методики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6F24D89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[ФИО, должность, контактная информация]</w:t>
            </w:r>
          </w:p>
        </w:tc>
      </w:tr>
      <w:tr w:rsidR="00F0311E" w14:paraId="71CF3B7C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63D5345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Дата составления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9B076ED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>[</w:t>
            </w:r>
            <w:proofErr w:type="spellStart"/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>Дата</w:t>
            </w:r>
            <w:proofErr w:type="spellEnd"/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>создания</w:t>
            </w:r>
            <w:proofErr w:type="spellEnd"/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>методики</w:t>
            </w:r>
            <w:proofErr w:type="spellEnd"/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>]</w:t>
            </w:r>
          </w:p>
        </w:tc>
      </w:tr>
      <w:tr w:rsidR="00F0311E" w14:paraId="09130613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629F8A3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Версия</w:t>
            </w: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 xml:space="preserve"> методики</w:t>
            </w:r>
          </w:p>
        </w:tc>
        <w:tc>
          <w:tcPr>
            <w:tcW w:w="6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33450F9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>[v1.0]</w:t>
            </w:r>
          </w:p>
        </w:tc>
      </w:tr>
      <w:tr w:rsidR="00F0311E" w14:paraId="2E687E0B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9DCC16D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spacing w:after="280"/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Период загрузки/ обновления данных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4F537BF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auto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auto"/>
                <w:sz w:val="24"/>
                <w:szCs w:val="24"/>
              </w:rPr>
              <w:t>[За вчера / Ежедневно / Еженедельно / Ежемесячно и т.д.]</w:t>
            </w:r>
          </w:p>
        </w:tc>
      </w:tr>
      <w:tr w:rsidR="00F0311E" w14:paraId="0CDFDB4C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9B835CC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spacing w:after="280"/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shd w:val="clear" w:color="auto" w:fill="FFFFFF"/>
              </w:rPr>
              <w:t>Период историчности данных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F4D017" w14:textId="77777777" w:rsidR="00F0311E" w:rsidRPr="00B0796D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auto"/>
                <w:sz w:val="24"/>
                <w:szCs w:val="24"/>
              </w:rPr>
            </w:pPr>
            <w:r w:rsidRPr="00B0796D">
              <w:rPr>
                <w:rFonts w:ascii="Arial" w:eastAsia="Times New Roman" w:hAnsi="Arial" w:cs="Times New Roman"/>
                <w:color w:val="auto"/>
                <w:sz w:val="24"/>
                <w:szCs w:val="24"/>
              </w:rPr>
              <w:t>[</w:t>
            </w:r>
            <w:r>
              <w:rPr>
                <w:rFonts w:ascii="Arial" w:eastAsia="Times New Roman" w:hAnsi="Arial" w:cs="Times New Roman"/>
                <w:color w:val="auto"/>
                <w:sz w:val="24"/>
                <w:szCs w:val="24"/>
              </w:rPr>
              <w:t>Диапазон дат от и до</w:t>
            </w:r>
            <w:r w:rsidRPr="00B0796D">
              <w:rPr>
                <w:rFonts w:ascii="Arial" w:eastAsia="Times New Roman" w:hAnsi="Arial" w:cs="Times New Roman"/>
                <w:color w:val="auto"/>
                <w:sz w:val="24"/>
                <w:szCs w:val="24"/>
              </w:rPr>
              <w:t>]</w:t>
            </w:r>
          </w:p>
        </w:tc>
      </w:tr>
      <w:tr w:rsidR="00F0311E" w14:paraId="2835D626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ECBD64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spacing w:after="280"/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shd w:val="clear" w:color="auto" w:fill="FFFFFF"/>
              </w:rPr>
              <w:t>Срок хранения данных</w:t>
            </w:r>
          </w:p>
        </w:tc>
        <w:tc>
          <w:tcPr>
            <w:tcW w:w="6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F2A6371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Arial" w:eastAsia="Times New Roman" w:hAnsi="Arial" w:cs="Times New Roman"/>
                <w:color w:val="auto"/>
                <w:sz w:val="24"/>
                <w:szCs w:val="24"/>
                <w:lang w:val="en-US"/>
              </w:rPr>
              <w:t>[</w:t>
            </w:r>
            <w:r>
              <w:rPr>
                <w:rFonts w:ascii="Arial" w:eastAsia="Times New Roman" w:hAnsi="Arial" w:cs="Times New Roman"/>
                <w:color w:val="auto"/>
                <w:sz w:val="24"/>
                <w:szCs w:val="24"/>
              </w:rPr>
              <w:t>Не более чем 3 года</w:t>
            </w:r>
            <w:r>
              <w:rPr>
                <w:rFonts w:ascii="Arial" w:eastAsia="Times New Roman" w:hAnsi="Arial" w:cs="Times New Roman"/>
                <w:color w:val="auto"/>
                <w:sz w:val="24"/>
                <w:szCs w:val="24"/>
                <w:lang w:val="en-US"/>
              </w:rPr>
              <w:t>]</w:t>
            </w:r>
          </w:p>
        </w:tc>
      </w:tr>
      <w:tr w:rsidR="00F0311E" w14:paraId="080A23B6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4653018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Периодичность использования отчета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8F2DCB7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[Ежедневно / Еженедельно / Ежеквартально и т.д.]</w:t>
            </w:r>
          </w:p>
        </w:tc>
      </w:tr>
      <w:tr w:rsidR="00F0311E" w14:paraId="44252FAA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808BEAF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Порядок предоставления доступа к отчету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87F094" w14:textId="77777777" w:rsidR="00F0311E" w:rsidRPr="00B0796D" w:rsidRDefault="00D729B3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 w:rsidRPr="00B0796D"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 xml:space="preserve">[По согласованию / Заявка через </w:t>
            </w: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lang w:val="en-US"/>
              </w:rPr>
              <w:t>SD</w:t>
            </w:r>
            <w:r w:rsidRPr="00B0796D"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]</w:t>
            </w:r>
          </w:p>
        </w:tc>
      </w:tr>
      <w:tr w:rsidR="00F0311E" w14:paraId="465CE421" w14:textId="77777777">
        <w:tblPrEx>
          <w:tblCellMar>
            <w:top w:w="0" w:type="dxa"/>
            <w:bottom w:w="0" w:type="dxa"/>
          </w:tblCellMar>
        </w:tblPrEx>
        <w:tc>
          <w:tcPr>
            <w:tcW w:w="2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A254B0" w14:textId="77777777" w:rsidR="00F0311E" w:rsidRDefault="00D729B3">
            <w:pPr>
              <w:pStyle w:val="StandardWWWW"/>
              <w:widowControl w:val="0"/>
              <w:tabs>
                <w:tab w:val="left" w:pos="6244"/>
              </w:tabs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  <w:shd w:val="clear" w:color="auto" w:fill="FFFFFF"/>
              </w:rPr>
              <w:t>Ответственный за согласование доступа к отчету со стороны заказчика</w:t>
            </w:r>
          </w:p>
        </w:tc>
        <w:tc>
          <w:tcPr>
            <w:tcW w:w="6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B97CC2A" w14:textId="77777777" w:rsidR="00F0311E" w:rsidRDefault="00D729B3">
            <w:pPr>
              <w:pStyle w:val="Standard"/>
              <w:widowControl w:val="0"/>
              <w:tabs>
                <w:tab w:val="left" w:pos="6244"/>
              </w:tabs>
              <w:ind w:right="1"/>
              <w:jc w:val="both"/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color w:val="262626"/>
                <w:sz w:val="24"/>
                <w:szCs w:val="24"/>
              </w:rPr>
              <w:t>[ФИО, должность, контакты]</w:t>
            </w:r>
          </w:p>
          <w:p w14:paraId="79803422" w14:textId="77777777" w:rsidR="00F0311E" w:rsidRDefault="00F0311E">
            <w:pPr>
              <w:pStyle w:val="StandardWWWW"/>
              <w:widowControl w:val="0"/>
              <w:tabs>
                <w:tab w:val="left" w:pos="6244"/>
              </w:tabs>
              <w:ind w:right="1"/>
              <w:jc w:val="both"/>
            </w:pPr>
          </w:p>
        </w:tc>
      </w:tr>
    </w:tbl>
    <w:p w14:paraId="74A88F7D" w14:textId="77777777" w:rsidR="00F0311E" w:rsidRDefault="00F0311E">
      <w:pPr>
        <w:pStyle w:val="StandardWWWW"/>
        <w:ind w:left="567"/>
      </w:pPr>
    </w:p>
    <w:p w14:paraId="0195B5E2" w14:textId="77777777" w:rsidR="00F0311E" w:rsidRDefault="00F0311E">
      <w:pPr>
        <w:pStyle w:val="StandardWWWW"/>
        <w:ind w:left="567"/>
        <w:rPr>
          <w:rFonts w:ascii="Arial" w:hAnsi="Arial"/>
          <w:shd w:val="clear" w:color="auto" w:fill="FFFF00"/>
        </w:rPr>
      </w:pPr>
    </w:p>
    <w:p w14:paraId="676F6229" w14:textId="77777777" w:rsidR="00F0311E" w:rsidRDefault="00D729B3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  <w:r>
        <w:rPr>
          <w:rStyle w:val="StrongEmphasis"/>
          <w:shd w:val="clear" w:color="auto" w:fill="FFFFFF"/>
        </w:rPr>
        <w:t>💡</w:t>
      </w:r>
      <w:r>
        <w:rPr>
          <w:rStyle w:val="StrongEmphasis"/>
          <w:shd w:val="clear" w:color="auto" w:fill="FFFFFF"/>
        </w:rPr>
        <w:t xml:space="preserve"> Рекомендации:</w:t>
      </w:r>
    </w:p>
    <w:p w14:paraId="3715AE8A" w14:textId="77777777" w:rsidR="00F0311E" w:rsidRDefault="00D729B3">
      <w:pPr>
        <w:pStyle w:val="Quotations"/>
        <w:numPr>
          <w:ilvl w:val="0"/>
          <w:numId w:val="4"/>
        </w:numPr>
        <w:spacing w:after="0"/>
      </w:pPr>
      <w:r>
        <w:rPr>
          <w:rFonts w:ascii="Arial" w:eastAsia="Times New Roman" w:hAnsi="Arial" w:cs="Times New Roman"/>
          <w:color w:val="262626"/>
          <w:shd w:val="clear" w:color="auto" w:fill="FFFFFF"/>
        </w:rPr>
        <w:t xml:space="preserve">Период </w:t>
      </w:r>
      <w:r>
        <w:rPr>
          <w:rFonts w:ascii="Arial" w:eastAsia="Times New Roman" w:hAnsi="Arial" w:cs="Times New Roman"/>
          <w:color w:val="262626"/>
          <w:shd w:val="clear" w:color="auto" w:fill="FFFFFF"/>
        </w:rPr>
        <w:t>загрузки/ обновления данных</w:t>
      </w:r>
      <w:r>
        <w:rPr>
          <w:rFonts w:ascii="Arial" w:eastAsia="Times New Roman" w:hAnsi="Arial" w:cs="Times New Roman"/>
          <w:color w:val="262626"/>
          <w:sz w:val="24"/>
          <w:szCs w:val="24"/>
          <w:shd w:val="clear" w:color="auto" w:fill="FFFFFF"/>
        </w:rPr>
        <w:t xml:space="preserve"> - </w:t>
      </w:r>
      <w:r>
        <w:rPr>
          <w:rFonts w:ascii="Arial" w:eastAsia="Times New Roman" w:hAnsi="Arial" w:cs="Times New Roman"/>
          <w:color w:val="262626"/>
          <w:shd w:val="clear" w:color="auto" w:fill="FFFFFF"/>
        </w:rPr>
        <w:t>если данные за предыдущие даты неизменны, то загрузка за вчера, иначе максимальный период возможного изменения данных (</w:t>
      </w:r>
      <w:proofErr w:type="spellStart"/>
      <w:r>
        <w:rPr>
          <w:rFonts w:ascii="Arial" w:eastAsia="Times New Roman" w:hAnsi="Arial" w:cs="Times New Roman"/>
          <w:color w:val="262626"/>
          <w:shd w:val="clear" w:color="auto" w:fill="FFFFFF"/>
        </w:rPr>
        <w:t>перезаливка</w:t>
      </w:r>
      <w:proofErr w:type="spellEnd"/>
      <w:r>
        <w:rPr>
          <w:rFonts w:ascii="Arial" w:eastAsia="Times New Roman" w:hAnsi="Arial" w:cs="Times New Roman"/>
          <w:color w:val="262626"/>
          <w:shd w:val="clear" w:color="auto" w:fill="FFFFFF"/>
        </w:rPr>
        <w:t xml:space="preserve"> за неделю, месяц и т.д.)</w:t>
      </w:r>
    </w:p>
    <w:p w14:paraId="55D5BBCC" w14:textId="77777777" w:rsidR="00F0311E" w:rsidRDefault="00D729B3">
      <w:pPr>
        <w:pStyle w:val="Quotations"/>
        <w:spacing w:after="0"/>
        <w:rPr>
          <w:rFonts w:ascii="Arial" w:eastAsia="Times New Roman" w:hAnsi="Arial" w:cs="Times New Roman"/>
          <w:color w:val="262626"/>
          <w:shd w:val="clear" w:color="auto" w:fill="FFFFFF"/>
        </w:rPr>
      </w:pPr>
      <w:r>
        <w:rPr>
          <w:rFonts w:ascii="Arial" w:eastAsia="Times New Roman" w:hAnsi="Arial" w:cs="Times New Roman"/>
          <w:color w:val="262626"/>
          <w:shd w:val="clear" w:color="auto" w:fill="FFFFFF"/>
        </w:rPr>
        <w:t xml:space="preserve"> </w:t>
      </w:r>
    </w:p>
    <w:p w14:paraId="03926EE2" w14:textId="77777777" w:rsidR="00F0311E" w:rsidRDefault="00D729B3">
      <w:pPr>
        <w:pStyle w:val="Quotations"/>
        <w:numPr>
          <w:ilvl w:val="0"/>
          <w:numId w:val="4"/>
        </w:numPr>
      </w:pPr>
      <w:r>
        <w:rPr>
          <w:rFonts w:ascii="Arial" w:eastAsia="Times New Roman" w:hAnsi="Arial" w:cs="Times New Roman"/>
          <w:color w:val="262626"/>
          <w:shd w:val="clear" w:color="auto" w:fill="FFFFFF"/>
        </w:rPr>
        <w:t xml:space="preserve">Версия методики - при наличии нескольких версий, включите </w:t>
      </w:r>
      <w:r>
        <w:rPr>
          <w:rFonts w:ascii="Arial" w:eastAsia="Times New Roman" w:hAnsi="Arial" w:cs="Times New Roman"/>
          <w:color w:val="262626"/>
          <w:shd w:val="clear" w:color="auto" w:fill="FFFFFF"/>
        </w:rPr>
        <w:t xml:space="preserve">ссылку на </w:t>
      </w:r>
      <w:r>
        <w:rPr>
          <w:rStyle w:val="StrongEmphasis"/>
          <w:rFonts w:ascii="Arial" w:eastAsia="Times New Roman" w:hAnsi="Arial" w:cs="Times New Roman"/>
          <w:b w:val="0"/>
          <w:color w:val="262626"/>
          <w:shd w:val="clear" w:color="auto" w:fill="FFFFFF"/>
        </w:rPr>
        <w:t>архив предыдущих версий</w:t>
      </w:r>
      <w:r>
        <w:rPr>
          <w:rFonts w:ascii="Arial" w:eastAsia="Times New Roman" w:hAnsi="Arial" w:cs="Times New Roman"/>
          <w:color w:val="262626"/>
          <w:shd w:val="clear" w:color="auto" w:fill="FFFFFF"/>
        </w:rPr>
        <w:t>.</w:t>
      </w:r>
    </w:p>
    <w:p w14:paraId="23B48B8D" w14:textId="77777777" w:rsidR="00F0311E" w:rsidRDefault="00D729B3">
      <w:pPr>
        <w:pStyle w:val="Quotations"/>
        <w:numPr>
          <w:ilvl w:val="0"/>
          <w:numId w:val="4"/>
        </w:numPr>
        <w:rPr>
          <w:rFonts w:ascii="Arial" w:eastAsia="Times New Roman" w:hAnsi="Arial" w:cs="Times New Roman"/>
          <w:color w:val="262626"/>
          <w:shd w:val="clear" w:color="auto" w:fill="FFFFFF"/>
        </w:rPr>
      </w:pPr>
      <w:r>
        <w:rPr>
          <w:rFonts w:ascii="Arial" w:eastAsia="Times New Roman" w:hAnsi="Arial" w:cs="Times New Roman"/>
          <w:color w:val="262626"/>
          <w:shd w:val="clear" w:color="auto" w:fill="FFFFFF"/>
        </w:rPr>
        <w:t>Период историчности данных - добавьте с какого периода даты отчет будет содержать данные на момент создания отчета.</w:t>
      </w:r>
    </w:p>
    <w:p w14:paraId="605A6395" w14:textId="77777777" w:rsidR="00F0311E" w:rsidRDefault="00F0311E">
      <w:pPr>
        <w:pStyle w:val="StandardWWWW"/>
        <w:ind w:left="567"/>
        <w:jc w:val="center"/>
      </w:pPr>
    </w:p>
    <w:p w14:paraId="06AB3049" w14:textId="77777777" w:rsidR="00F0311E" w:rsidRDefault="00F0311E">
      <w:pPr>
        <w:pStyle w:val="StandardWWWW"/>
        <w:ind w:left="567"/>
        <w:jc w:val="center"/>
      </w:pPr>
    </w:p>
    <w:p w14:paraId="70681C3C" w14:textId="77777777" w:rsidR="00F0311E" w:rsidRDefault="00D729B3">
      <w:pPr>
        <w:pStyle w:val="StandardWWWW"/>
        <w:ind w:left="567"/>
        <w:jc w:val="center"/>
      </w:pPr>
      <w:r>
        <w:rPr>
          <w:rFonts w:ascii="Arial" w:eastAsia="Times New Roman" w:hAnsi="Arial" w:cs="Times New Roman"/>
          <w:b/>
          <w:color w:val="282828"/>
          <w:sz w:val="26"/>
          <w:szCs w:val="26"/>
          <w:shd w:val="clear" w:color="auto" w:fill="FFFFFF"/>
        </w:rPr>
        <w:t xml:space="preserve">Цель и область применения </w:t>
      </w:r>
      <w:r>
        <w:rPr>
          <w:rFonts w:ascii="Arial" w:hAnsi="Arial"/>
          <w:shd w:val="clear" w:color="auto" w:fill="FFFF00"/>
        </w:rPr>
        <w:t xml:space="preserve"> </w:t>
      </w:r>
    </w:p>
    <w:p w14:paraId="65102115" w14:textId="77777777" w:rsidR="00F0311E" w:rsidRDefault="00F0311E">
      <w:pPr>
        <w:pStyle w:val="StandardWWWW"/>
        <w:ind w:left="567"/>
      </w:pPr>
    </w:p>
    <w:p w14:paraId="36D20310" w14:textId="77777777" w:rsidR="00F0311E" w:rsidRDefault="00D729B3">
      <w:pPr>
        <w:pStyle w:val="StandardWWWW"/>
        <w:ind w:left="567"/>
        <w:rPr>
          <w:rFonts w:ascii="Arial" w:eastAsia="Times New Roman" w:hAnsi="Arial" w:cs="Times New Roman"/>
          <w:color w:val="262626"/>
          <w:sz w:val="24"/>
          <w:szCs w:val="24"/>
        </w:rPr>
      </w:pPr>
      <w:r>
        <w:rPr>
          <w:rFonts w:ascii="Arial" w:eastAsia="Times New Roman" w:hAnsi="Arial" w:cs="Times New Roman"/>
          <w:color w:val="262626"/>
          <w:sz w:val="24"/>
          <w:szCs w:val="24"/>
        </w:rPr>
        <w:t xml:space="preserve">Цель отчета : [кратко описать, для чего нужен отчет, какие задачи </w:t>
      </w:r>
      <w:r>
        <w:rPr>
          <w:rFonts w:ascii="Arial" w:eastAsia="Times New Roman" w:hAnsi="Arial" w:cs="Times New Roman"/>
          <w:color w:val="262626"/>
          <w:sz w:val="24"/>
          <w:szCs w:val="24"/>
        </w:rPr>
        <w:t>решает]</w:t>
      </w:r>
    </w:p>
    <w:p w14:paraId="31CC4DE3" w14:textId="77777777" w:rsidR="00F0311E" w:rsidRDefault="00D729B3">
      <w:pPr>
        <w:pStyle w:val="StandardWWWW"/>
        <w:ind w:left="567"/>
        <w:rPr>
          <w:rFonts w:ascii="Arial" w:eastAsia="Times New Roman" w:hAnsi="Arial" w:cs="Times New Roman"/>
          <w:color w:val="262626"/>
          <w:sz w:val="24"/>
          <w:szCs w:val="24"/>
        </w:rPr>
      </w:pPr>
      <w:r>
        <w:rPr>
          <w:rFonts w:ascii="Arial" w:eastAsia="Times New Roman" w:hAnsi="Arial" w:cs="Times New Roman"/>
          <w:color w:val="262626"/>
          <w:sz w:val="24"/>
          <w:szCs w:val="24"/>
        </w:rPr>
        <w:t>Целевая аудитория : [кто будет использовать отчет – руководители, аналитики</w:t>
      </w:r>
      <w:r w:rsidRPr="00B0796D">
        <w:rPr>
          <w:rFonts w:ascii="Arial" w:eastAsia="Times New Roman" w:hAnsi="Arial" w:cs="Times New Roman"/>
          <w:color w:val="262626"/>
          <w:sz w:val="24"/>
          <w:szCs w:val="24"/>
        </w:rPr>
        <w:t>]</w:t>
      </w:r>
    </w:p>
    <w:p w14:paraId="05D4C57A" w14:textId="77777777" w:rsidR="00F0311E" w:rsidRDefault="00D729B3">
      <w:pPr>
        <w:pStyle w:val="StandardWWWW"/>
        <w:ind w:left="567"/>
        <w:rPr>
          <w:rFonts w:ascii="Arial" w:eastAsia="Times New Roman" w:hAnsi="Arial" w:cs="Times New Roman"/>
          <w:color w:val="262626"/>
          <w:sz w:val="24"/>
          <w:szCs w:val="24"/>
        </w:rPr>
      </w:pPr>
      <w:r>
        <w:rPr>
          <w:rFonts w:ascii="Arial" w:eastAsia="Times New Roman" w:hAnsi="Arial" w:cs="Times New Roman"/>
          <w:color w:val="262626"/>
          <w:sz w:val="24"/>
          <w:szCs w:val="24"/>
        </w:rPr>
        <w:t>Область применения : [в каких процессах используется]</w:t>
      </w:r>
    </w:p>
    <w:p w14:paraId="4EA87BC9" w14:textId="77777777" w:rsidR="00F0311E" w:rsidRDefault="00D729B3">
      <w:pPr>
        <w:pStyle w:val="StandardWWWW"/>
        <w:ind w:left="567"/>
        <w:rPr>
          <w:rFonts w:ascii="Arial" w:hAnsi="Arial"/>
          <w:shd w:val="clear" w:color="auto" w:fill="FFFF00"/>
        </w:rPr>
      </w:pPr>
      <w:r>
        <w:rPr>
          <w:rFonts w:ascii="Arial" w:hAnsi="Arial"/>
          <w:shd w:val="clear" w:color="auto" w:fill="FFFF00"/>
        </w:rPr>
        <w:t xml:space="preserve">     </w:t>
      </w:r>
    </w:p>
    <w:p w14:paraId="30A1BD24" w14:textId="77777777" w:rsidR="00F0311E" w:rsidRDefault="00F0311E">
      <w:pPr>
        <w:pStyle w:val="StandardWWWW"/>
      </w:pPr>
    </w:p>
    <w:p w14:paraId="47E1CFDD" w14:textId="77777777" w:rsidR="00F0311E" w:rsidRDefault="00D729B3">
      <w:pPr>
        <w:pStyle w:val="StandardWWWW"/>
        <w:jc w:val="center"/>
      </w:pPr>
      <w:r>
        <w:rPr>
          <w:rFonts w:ascii="Arial" w:eastAsia="Times New Roman" w:hAnsi="Arial" w:cs="Times New Roman"/>
          <w:b/>
          <w:bCs/>
          <w:color w:val="282828"/>
          <w:sz w:val="26"/>
          <w:szCs w:val="26"/>
        </w:rPr>
        <w:lastRenderedPageBreak/>
        <w:t>Оглавление</w:t>
      </w:r>
    </w:p>
    <w:p w14:paraId="3CF03D8F" w14:textId="77777777" w:rsidR="00F0311E" w:rsidRDefault="00D729B3">
      <w:pPr>
        <w:pStyle w:val="StandardWWWW"/>
        <w:numPr>
          <w:ilvl w:val="0"/>
          <w:numId w:val="5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Источники данных……………………………………………………………………………..3</w:t>
      </w:r>
    </w:p>
    <w:p w14:paraId="67765C7B" w14:textId="77777777" w:rsidR="00F0311E" w:rsidRDefault="00D729B3">
      <w:pPr>
        <w:pStyle w:val="StandardWWWW"/>
        <w:numPr>
          <w:ilvl w:val="1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 xml:space="preserve">Формат предоставляемых </w:t>
      </w:r>
      <w:r>
        <w:rPr>
          <w:rFonts w:ascii="Arial" w:eastAsia="Times New Roman" w:hAnsi="Arial" w:cs="Times New Roman"/>
          <w:color w:val="282828"/>
          <w:szCs w:val="22"/>
        </w:rPr>
        <w:t>данных…………………………………………………….3</w:t>
      </w:r>
    </w:p>
    <w:p w14:paraId="42C6CA1A" w14:textId="77777777" w:rsidR="00F0311E" w:rsidRDefault="00D729B3">
      <w:pPr>
        <w:pStyle w:val="StandardWWWW"/>
        <w:numPr>
          <w:ilvl w:val="1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Структура данных………………………………………………………………………...3</w:t>
      </w:r>
    </w:p>
    <w:p w14:paraId="5F44251B" w14:textId="77777777" w:rsidR="00F0311E" w:rsidRDefault="00D729B3">
      <w:pPr>
        <w:pStyle w:val="StandardWWWW"/>
        <w:numPr>
          <w:ilvl w:val="0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Перечень показателей……………………………………………………………………….5</w:t>
      </w:r>
    </w:p>
    <w:p w14:paraId="54505898" w14:textId="77777777" w:rsidR="00F0311E" w:rsidRDefault="00D729B3">
      <w:pPr>
        <w:pStyle w:val="StandardWWWW"/>
        <w:numPr>
          <w:ilvl w:val="1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Показатель 2.1…………………………………………………………………………….5</w:t>
      </w:r>
    </w:p>
    <w:p w14:paraId="2963AC9E" w14:textId="77777777" w:rsidR="00F0311E" w:rsidRDefault="00D729B3">
      <w:pPr>
        <w:pStyle w:val="StandardWWWW"/>
        <w:numPr>
          <w:ilvl w:val="1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Показатель 2.2…………………………………………………………………………….5</w:t>
      </w:r>
    </w:p>
    <w:p w14:paraId="6FE1E45D" w14:textId="77777777" w:rsidR="00F0311E" w:rsidRDefault="00D729B3">
      <w:pPr>
        <w:pStyle w:val="StandardWWWW"/>
        <w:numPr>
          <w:ilvl w:val="1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 xml:space="preserve">Показатель 2.3 </w:t>
      </w:r>
      <w:r>
        <w:rPr>
          <w:rFonts w:ascii="Arial" w:eastAsia="Times New Roman" w:hAnsi="Arial" w:cs="Times New Roman"/>
          <w:color w:val="282828"/>
          <w:szCs w:val="22"/>
        </w:rPr>
        <w:t>……………………………………………………………………………5</w:t>
      </w:r>
    </w:p>
    <w:p w14:paraId="4802C21D" w14:textId="77777777" w:rsidR="00F0311E" w:rsidRDefault="00D729B3">
      <w:pPr>
        <w:pStyle w:val="StandardWWWW"/>
        <w:numPr>
          <w:ilvl w:val="0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Расчёт и форма представления показателей    …………………………………………6</w:t>
      </w:r>
    </w:p>
    <w:p w14:paraId="2CDDB5F7" w14:textId="77777777" w:rsidR="00F0311E" w:rsidRDefault="00D729B3">
      <w:pPr>
        <w:pStyle w:val="StandardWWWW"/>
        <w:numPr>
          <w:ilvl w:val="0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Приложение А Словарь терминов и справочников  …………………………………….7</w:t>
      </w:r>
    </w:p>
    <w:p w14:paraId="509A9FFE" w14:textId="77777777" w:rsidR="00F0311E" w:rsidRDefault="00D729B3">
      <w:pPr>
        <w:pStyle w:val="StandardWWWW"/>
        <w:numPr>
          <w:ilvl w:val="0"/>
          <w:numId w:val="2"/>
        </w:numPr>
        <w:ind w:left="0" w:firstLine="0"/>
      </w:pPr>
      <w:r>
        <w:rPr>
          <w:rFonts w:ascii="Arial" w:eastAsia="Times New Roman" w:hAnsi="Arial" w:cs="Times New Roman"/>
          <w:color w:val="282828"/>
          <w:szCs w:val="22"/>
        </w:rPr>
        <w:t>Приложение Б Шаблоны запросов SQL / API    ………………………………………….</w:t>
      </w:r>
      <w:r w:rsidRPr="00B0796D">
        <w:rPr>
          <w:rFonts w:ascii="Arial" w:eastAsia="Times New Roman" w:hAnsi="Arial" w:cs="Times New Roman"/>
          <w:color w:val="282828"/>
          <w:szCs w:val="22"/>
        </w:rPr>
        <w:t>7</w:t>
      </w:r>
    </w:p>
    <w:p w14:paraId="56F8B641" w14:textId="77777777" w:rsidR="00F0311E" w:rsidRDefault="00D729B3">
      <w:pPr>
        <w:pStyle w:val="StandardWWWW"/>
        <w:numPr>
          <w:ilvl w:val="0"/>
          <w:numId w:val="2"/>
        </w:numPr>
        <w:ind w:left="0" w:firstLine="0"/>
        <w:rPr>
          <w:rFonts w:ascii="Arial" w:eastAsia="Times New Roman" w:hAnsi="Arial" w:cs="Times New Roman"/>
          <w:color w:val="282828"/>
          <w:szCs w:val="22"/>
        </w:rPr>
      </w:pPr>
      <w:r>
        <w:rPr>
          <w:rFonts w:ascii="Arial" w:eastAsia="Times New Roman" w:hAnsi="Arial" w:cs="Times New Roman"/>
          <w:color w:val="282828"/>
          <w:szCs w:val="22"/>
        </w:rPr>
        <w:t>Приложение В Диаграмма ER…………………………………</w:t>
      </w:r>
      <w:r>
        <w:rPr>
          <w:rFonts w:ascii="Arial" w:eastAsia="Times New Roman" w:hAnsi="Arial" w:cs="Times New Roman"/>
          <w:color w:val="282828"/>
          <w:szCs w:val="22"/>
        </w:rPr>
        <w:t>…………………………….7</w:t>
      </w:r>
    </w:p>
    <w:p w14:paraId="1E74B36E" w14:textId="77777777" w:rsidR="00F0311E" w:rsidRDefault="00D729B3">
      <w:pPr>
        <w:pStyle w:val="StandardWWWW"/>
        <w:numPr>
          <w:ilvl w:val="0"/>
          <w:numId w:val="2"/>
        </w:numPr>
        <w:ind w:left="0" w:firstLine="0"/>
        <w:rPr>
          <w:rFonts w:ascii="Arial" w:eastAsia="Times New Roman" w:hAnsi="Arial" w:cs="Times New Roman"/>
          <w:color w:val="282828"/>
          <w:szCs w:val="22"/>
        </w:rPr>
      </w:pPr>
      <w:r>
        <w:rPr>
          <w:rFonts w:ascii="Arial" w:eastAsia="Times New Roman" w:hAnsi="Arial" w:cs="Times New Roman"/>
          <w:color w:val="282828"/>
          <w:szCs w:val="22"/>
        </w:rPr>
        <w:t>Приложение Г Тестовые данные и примеры вычислений………….…………………..7</w:t>
      </w:r>
    </w:p>
    <w:p w14:paraId="7E14584D" w14:textId="77777777" w:rsidR="00F0311E" w:rsidRDefault="00D729B3">
      <w:pPr>
        <w:pStyle w:val="StandardWWWW"/>
        <w:numPr>
          <w:ilvl w:val="0"/>
          <w:numId w:val="2"/>
        </w:numPr>
        <w:ind w:left="0" w:firstLine="0"/>
        <w:rPr>
          <w:rFonts w:ascii="Arial" w:eastAsia="Times New Roman" w:hAnsi="Arial" w:cs="Times New Roman"/>
          <w:color w:val="282828"/>
          <w:szCs w:val="22"/>
        </w:rPr>
      </w:pPr>
      <w:r>
        <w:rPr>
          <w:rFonts w:ascii="Arial" w:eastAsia="Times New Roman" w:hAnsi="Arial" w:cs="Times New Roman"/>
          <w:color w:val="282828"/>
          <w:szCs w:val="22"/>
        </w:rPr>
        <w:t>Приложение Д Журнал изменений методики……………………………………………..7</w:t>
      </w:r>
    </w:p>
    <w:p w14:paraId="6D8C7DE7" w14:textId="77777777" w:rsidR="00F0311E" w:rsidRDefault="00F0311E">
      <w:pPr>
        <w:pStyle w:val="StandardWWWW"/>
      </w:pPr>
    </w:p>
    <w:p w14:paraId="41C6F18B" w14:textId="77777777" w:rsidR="00F0311E" w:rsidRDefault="00F0311E">
      <w:pPr>
        <w:pStyle w:val="StandardWWWW"/>
      </w:pPr>
    </w:p>
    <w:p w14:paraId="082D2742" w14:textId="77777777" w:rsidR="00F0311E" w:rsidRDefault="00F0311E">
      <w:pPr>
        <w:pStyle w:val="StandardWWWW"/>
        <w:rPr>
          <w:rFonts w:ascii="Arial" w:eastAsia="Times New Roman" w:hAnsi="Arial" w:cs="Times New Roman"/>
          <w:color w:val="282828"/>
          <w:szCs w:val="22"/>
        </w:rPr>
      </w:pPr>
    </w:p>
    <w:p w14:paraId="4747C693" w14:textId="77777777" w:rsidR="00F0311E" w:rsidRDefault="00D729B3">
      <w:pPr>
        <w:pStyle w:val="3"/>
        <w:widowControl w:val="0"/>
        <w:spacing w:before="0" w:after="278"/>
      </w:pPr>
      <w:r>
        <w:rPr>
          <w:rFonts w:eastAsia="Times New Roman" w:cs="Times New Roman"/>
          <w:color w:val="000000"/>
          <w:sz w:val="28"/>
          <w:shd w:val="clear" w:color="auto" w:fill="FFFFFF"/>
        </w:rPr>
        <w:t>1. Источники данных.</w:t>
      </w:r>
      <w:r>
        <w:rPr>
          <w:szCs w:val="26"/>
        </w:rPr>
        <w:br/>
      </w:r>
    </w:p>
    <w:p w14:paraId="2799C6B4" w14:textId="77777777" w:rsidR="00F0311E" w:rsidRDefault="00D729B3">
      <w:pPr>
        <w:pStyle w:val="StandardWWWW"/>
      </w:pPr>
      <w:r>
        <w:rPr>
          <w:rFonts w:ascii="Arial" w:eastAsia="Times New Roman" w:hAnsi="Arial" w:cs="Times New Roman"/>
          <w:b/>
          <w:bCs/>
          <w:color w:val="232323"/>
          <w:sz w:val="26"/>
          <w:szCs w:val="26"/>
        </w:rPr>
        <w:t xml:space="preserve">1.1 Формат </w:t>
      </w:r>
      <w:r>
        <w:rPr>
          <w:rFonts w:ascii="Arial" w:eastAsia="Times New Roman" w:hAnsi="Arial" w:cs="Times New Roman"/>
          <w:b/>
          <w:bCs/>
          <w:color w:val="212121"/>
          <w:sz w:val="26"/>
          <w:szCs w:val="26"/>
        </w:rPr>
        <w:t xml:space="preserve">предоставляемых </w:t>
      </w:r>
      <w:r>
        <w:rPr>
          <w:rFonts w:ascii="Arial" w:eastAsia="Times New Roman" w:hAnsi="Arial" w:cs="Times New Roman"/>
          <w:b/>
          <w:bCs/>
          <w:color w:val="313131"/>
          <w:sz w:val="26"/>
          <w:szCs w:val="26"/>
        </w:rPr>
        <w:t>данных.</w:t>
      </w:r>
    </w:p>
    <w:p w14:paraId="51689DF0" w14:textId="77777777" w:rsidR="00F0311E" w:rsidRDefault="00F0311E">
      <w:pPr>
        <w:pStyle w:val="StandardWWWW"/>
      </w:pPr>
    </w:p>
    <w:p w14:paraId="357FE305" w14:textId="77777777" w:rsidR="00F0311E" w:rsidRPr="00B0796D" w:rsidRDefault="00D729B3">
      <w:pPr>
        <w:pStyle w:val="StandardWWWWWW"/>
        <w:widowControl w:val="0"/>
        <w:jc w:val="both"/>
        <w:rPr>
          <w:shd w:val="clear" w:color="auto" w:fill="FFFFFF"/>
          <w:lang w:val="en-US"/>
        </w:rPr>
      </w:pPr>
      <w:r>
        <w:rPr>
          <w:rFonts w:ascii="Arial" w:eastAsia="Times New Roman" w:hAnsi="Arial" w:cs="Times New Roman"/>
          <w:sz w:val="26"/>
          <w:szCs w:val="26"/>
          <w:shd w:val="clear" w:color="auto" w:fill="FFFFFF"/>
        </w:rPr>
        <w:t>Подключение</w:t>
      </w:r>
      <w:r w:rsidRPr="00B0796D">
        <w:rPr>
          <w:rFonts w:ascii="Arial" w:eastAsia="Times New Roman" w:hAnsi="Arial" w:cs="Times New Roman"/>
          <w:sz w:val="26"/>
          <w:szCs w:val="26"/>
          <w:shd w:val="clear" w:color="auto" w:fill="FFFFFF"/>
          <w:lang w:val="en-US"/>
        </w:rPr>
        <w:t xml:space="preserve"> </w:t>
      </w:r>
      <w:r>
        <w:rPr>
          <w:rFonts w:ascii="Arial" w:eastAsia="Times New Roman" w:hAnsi="Arial" w:cs="Times New Roman"/>
          <w:sz w:val="26"/>
          <w:szCs w:val="26"/>
          <w:shd w:val="clear" w:color="auto" w:fill="FFFFFF"/>
        </w:rPr>
        <w:t>через</w:t>
      </w:r>
      <w:r w:rsidRPr="00B0796D">
        <w:rPr>
          <w:rFonts w:ascii="Arial" w:eastAsia="Times New Roman" w:hAnsi="Arial" w:cs="Times New Roman"/>
          <w:sz w:val="26"/>
          <w:szCs w:val="26"/>
          <w:shd w:val="clear" w:color="auto" w:fill="FFFFFF"/>
          <w:lang w:val="en-US"/>
        </w:rPr>
        <w:t xml:space="preserve"> </w:t>
      </w:r>
      <w:r>
        <w:rPr>
          <w:rFonts w:ascii="Arial" w:eastAsia="Times New Roman" w:hAnsi="Arial" w:cs="Times New Roman"/>
          <w:sz w:val="26"/>
          <w:szCs w:val="26"/>
          <w:shd w:val="clear" w:color="auto" w:fill="FFFFFF"/>
          <w:lang w:val="en-US"/>
        </w:rPr>
        <w:t>API</w:t>
      </w:r>
    </w:p>
    <w:p w14:paraId="063500B3" w14:textId="77777777" w:rsidR="00F0311E" w:rsidRPr="00B0796D" w:rsidRDefault="00D729B3">
      <w:pPr>
        <w:pStyle w:val="StandardWWWWWW"/>
        <w:widowControl w:val="0"/>
        <w:jc w:val="both"/>
        <w:rPr>
          <w:rFonts w:ascii="Arial" w:eastAsia="Times New Roman" w:hAnsi="Arial" w:cs="Times New Roman"/>
          <w:sz w:val="26"/>
          <w:szCs w:val="26"/>
          <w:lang w:val="en-US"/>
        </w:rPr>
      </w:pPr>
      <w:r w:rsidRPr="00B0796D">
        <w:rPr>
          <w:rFonts w:ascii="Arial" w:eastAsia="Times New Roman" w:hAnsi="Arial" w:cs="Times New Roman"/>
          <w:sz w:val="26"/>
          <w:szCs w:val="26"/>
          <w:lang w:val="en-US"/>
        </w:rPr>
        <w:t xml:space="preserve">{"type":"XXX", </w:t>
      </w:r>
      <w:r w:rsidRPr="00B0796D">
        <w:rPr>
          <w:rFonts w:ascii="Arial" w:eastAsia="Times New Roman" w:hAnsi="Arial" w:cs="Times New Roman"/>
          <w:sz w:val="26"/>
          <w:szCs w:val="26"/>
          <w:lang w:val="en-US"/>
        </w:rPr>
        <w:t>"periodStart":"YYY","periodEnd":"ZZZ" }</w:t>
      </w:r>
    </w:p>
    <w:p w14:paraId="3A688A40" w14:textId="77777777" w:rsidR="00F0311E" w:rsidRPr="00B0796D" w:rsidRDefault="00F0311E">
      <w:pPr>
        <w:pStyle w:val="StandardWWWWWW"/>
        <w:ind w:firstLine="709"/>
        <w:rPr>
          <w:rFonts w:ascii="Arial" w:hAnsi="Arial"/>
          <w:sz w:val="26"/>
          <w:szCs w:val="26"/>
          <w:lang w:val="en-US"/>
        </w:rPr>
      </w:pPr>
    </w:p>
    <w:p w14:paraId="578C8E11" w14:textId="77777777" w:rsidR="00F0311E" w:rsidRDefault="00D729B3">
      <w:pPr>
        <w:pStyle w:val="StandardWWWWWW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XXX- номер метода</w:t>
      </w:r>
    </w:p>
    <w:p w14:paraId="463313B1" w14:textId="77777777" w:rsidR="00F0311E" w:rsidRDefault="00D729B3">
      <w:pPr>
        <w:pStyle w:val="StandardWWWWWW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YYY - начало выбранного периода</w:t>
      </w:r>
    </w:p>
    <w:p w14:paraId="30874E42" w14:textId="77777777" w:rsidR="00F0311E" w:rsidRDefault="00D729B3">
      <w:pPr>
        <w:pStyle w:val="StandardWWWWWW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ZZZ - конец выбранного периода</w:t>
      </w:r>
    </w:p>
    <w:p w14:paraId="51D21577" w14:textId="77777777" w:rsidR="00F0311E" w:rsidRDefault="00F0311E">
      <w:pPr>
        <w:pStyle w:val="StandardWWWWWW"/>
      </w:pPr>
    </w:p>
    <w:p w14:paraId="038E47C2" w14:textId="77777777" w:rsidR="00F0311E" w:rsidRDefault="00D729B3">
      <w:pPr>
        <w:pStyle w:val="StandardWWWWWW"/>
        <w:rPr>
          <w:rFonts w:ascii="Arial" w:hAnsi="Arial"/>
          <w:sz w:val="26"/>
          <w:szCs w:val="26"/>
          <w:shd w:val="clear" w:color="auto" w:fill="FFFFFF"/>
        </w:rPr>
      </w:pPr>
      <w:r>
        <w:rPr>
          <w:rFonts w:ascii="Arial" w:hAnsi="Arial"/>
          <w:sz w:val="26"/>
          <w:szCs w:val="26"/>
          <w:shd w:val="clear" w:color="auto" w:fill="FFFFFF"/>
        </w:rPr>
        <w:t>Адреса подключения источников</w:t>
      </w:r>
    </w:p>
    <w:tbl>
      <w:tblPr>
        <w:tblW w:w="10464" w:type="dxa"/>
        <w:tblInd w:w="-1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F0311E" w14:paraId="7F421571" w14:textId="77777777">
        <w:tblPrEx>
          <w:tblCellMar>
            <w:top w:w="0" w:type="dxa"/>
            <w:bottom w:w="0" w:type="dxa"/>
          </w:tblCellMar>
        </w:tblPrEx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38292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4CB24" w14:textId="77777777" w:rsidR="00F0311E" w:rsidRDefault="00D729B3">
            <w:pPr>
              <w:pStyle w:val="3"/>
              <w:widowControl w:val="0"/>
              <w:spacing w:before="0" w:after="278"/>
              <w:jc w:val="center"/>
            </w:pPr>
            <w:r>
              <w:rPr>
                <w:rFonts w:eastAsia="Times New Roman" w:cs="Times New Roman"/>
                <w:color w:val="2A2A2A"/>
                <w:sz w:val="24"/>
                <w:szCs w:val="24"/>
              </w:rPr>
              <w:t>А</w:t>
            </w:r>
            <w:r>
              <w:rPr>
                <w:rFonts w:eastAsia="Times New Roman" w:cs="Times New Roman"/>
                <w:color w:val="2A2A2A"/>
                <w:sz w:val="24"/>
                <w:szCs w:val="24"/>
              </w:rPr>
              <w:t>дрес</w:t>
            </w:r>
          </w:p>
        </w:tc>
      </w:tr>
      <w:tr w:rsidR="00F0311E" w14:paraId="276B729F" w14:textId="77777777">
        <w:tblPrEx>
          <w:tblCellMar>
            <w:top w:w="0" w:type="dxa"/>
            <w:bottom w:w="0" w:type="dxa"/>
          </w:tblCellMar>
        </w:tblPrEx>
        <w:tc>
          <w:tcPr>
            <w:tcW w:w="5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8983" w14:textId="77777777" w:rsidR="00F0311E" w:rsidRDefault="00F0311E">
            <w:pPr>
              <w:pStyle w:val="TableContents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2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12B00" w14:textId="77777777" w:rsidR="00F0311E" w:rsidRDefault="00F0311E">
            <w:pPr>
              <w:pStyle w:val="TableContents"/>
              <w:rPr>
                <w:rFonts w:ascii="Arial" w:hAnsi="Arial"/>
                <w:sz w:val="24"/>
                <w:szCs w:val="24"/>
              </w:rPr>
            </w:pPr>
          </w:p>
        </w:tc>
      </w:tr>
      <w:tr w:rsidR="00F0311E" w14:paraId="2D258EF9" w14:textId="77777777">
        <w:tblPrEx>
          <w:tblCellMar>
            <w:top w:w="0" w:type="dxa"/>
            <w:bottom w:w="0" w:type="dxa"/>
          </w:tblCellMar>
        </w:tblPrEx>
        <w:tc>
          <w:tcPr>
            <w:tcW w:w="5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90C82" w14:textId="77777777" w:rsidR="00F0311E" w:rsidRDefault="00F0311E">
            <w:pPr>
              <w:pStyle w:val="TableContents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2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1D3C2" w14:textId="77777777" w:rsidR="00F0311E" w:rsidRDefault="00F0311E">
            <w:pPr>
              <w:pStyle w:val="TableContents"/>
              <w:rPr>
                <w:rFonts w:ascii="Arial" w:hAnsi="Arial"/>
                <w:sz w:val="24"/>
                <w:szCs w:val="24"/>
              </w:rPr>
            </w:pPr>
          </w:p>
        </w:tc>
      </w:tr>
      <w:tr w:rsidR="00F0311E" w14:paraId="0B79386D" w14:textId="77777777">
        <w:tblPrEx>
          <w:tblCellMar>
            <w:top w:w="0" w:type="dxa"/>
            <w:bottom w:w="0" w:type="dxa"/>
          </w:tblCellMar>
        </w:tblPrEx>
        <w:tc>
          <w:tcPr>
            <w:tcW w:w="52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A39A" w14:textId="77777777" w:rsidR="00F0311E" w:rsidRDefault="00F0311E">
            <w:pPr>
              <w:pStyle w:val="TableContents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52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306D1" w14:textId="77777777" w:rsidR="00F0311E" w:rsidRDefault="00F0311E">
            <w:pPr>
              <w:pStyle w:val="TableContents"/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44765F6D" w14:textId="77777777" w:rsidR="00F0311E" w:rsidRDefault="00F0311E">
      <w:pPr>
        <w:pStyle w:val="Standard"/>
        <w:rPr>
          <w:shd w:val="clear" w:color="auto" w:fill="FFFF00"/>
        </w:rPr>
      </w:pPr>
    </w:p>
    <w:p w14:paraId="0C37AA6C" w14:textId="77777777" w:rsidR="00F0311E" w:rsidRDefault="00D729B3">
      <w:pPr>
        <w:pStyle w:val="StandardWWWWWW"/>
        <w:rPr>
          <w:rFonts w:ascii="Arial" w:hAnsi="Arial"/>
          <w:sz w:val="26"/>
          <w:szCs w:val="26"/>
          <w:shd w:val="clear" w:color="auto" w:fill="FFFFFF"/>
        </w:rPr>
      </w:pPr>
      <w:r>
        <w:rPr>
          <w:rFonts w:ascii="Arial" w:hAnsi="Arial"/>
          <w:sz w:val="26"/>
          <w:szCs w:val="26"/>
          <w:shd w:val="clear" w:color="auto" w:fill="FFFFFF"/>
        </w:rPr>
        <w:t>Подключение к БД</w:t>
      </w:r>
    </w:p>
    <w:p w14:paraId="4E91B232" w14:textId="77777777" w:rsidR="00F0311E" w:rsidRDefault="00D729B3">
      <w:pPr>
        <w:pStyle w:val="StandardWWWWWW"/>
      </w:pPr>
      <w:r>
        <w:rPr>
          <w:rFonts w:ascii="Arial" w:hAnsi="Arial"/>
          <w:sz w:val="26"/>
          <w:szCs w:val="26"/>
        </w:rPr>
        <w:t xml:space="preserve">Адрес: </w:t>
      </w:r>
      <w:r>
        <w:rPr>
          <w:rFonts w:ascii="Arial" w:hAnsi="Arial"/>
          <w:sz w:val="26"/>
          <w:szCs w:val="26"/>
          <w:lang w:val="en-US"/>
        </w:rPr>
        <w:t>host</w:t>
      </w:r>
    </w:p>
    <w:p w14:paraId="466E1483" w14:textId="77777777" w:rsidR="00F0311E" w:rsidRDefault="00D729B3">
      <w:pPr>
        <w:pStyle w:val="StandardWWWWWW"/>
      </w:pPr>
      <w:r>
        <w:rPr>
          <w:rFonts w:ascii="Arial" w:hAnsi="Arial"/>
          <w:sz w:val="26"/>
          <w:szCs w:val="26"/>
        </w:rPr>
        <w:t xml:space="preserve">Порт: </w:t>
      </w:r>
      <w:r>
        <w:rPr>
          <w:rFonts w:ascii="Arial" w:hAnsi="Arial"/>
          <w:sz w:val="26"/>
          <w:szCs w:val="26"/>
          <w:lang w:val="en-US"/>
        </w:rPr>
        <w:t>5432</w:t>
      </w:r>
    </w:p>
    <w:p w14:paraId="0815B218" w14:textId="77777777" w:rsidR="00F0311E" w:rsidRDefault="00D729B3">
      <w:pPr>
        <w:pStyle w:val="StandardWWWWWW"/>
      </w:pPr>
      <w:r>
        <w:rPr>
          <w:rFonts w:ascii="Arial" w:hAnsi="Arial"/>
          <w:sz w:val="26"/>
          <w:szCs w:val="26"/>
        </w:rPr>
        <w:t xml:space="preserve">Тип БД: </w:t>
      </w:r>
      <w:proofErr w:type="spellStart"/>
      <w:r>
        <w:rPr>
          <w:rFonts w:ascii="Arial" w:hAnsi="Arial"/>
          <w:sz w:val="26"/>
          <w:szCs w:val="26"/>
        </w:rPr>
        <w:t>postgreSQL</w:t>
      </w:r>
      <w:proofErr w:type="spellEnd"/>
      <w:r>
        <w:rPr>
          <w:rFonts w:ascii="Arial" w:hAnsi="Arial"/>
          <w:sz w:val="26"/>
          <w:szCs w:val="26"/>
        </w:rPr>
        <w:t>.</w:t>
      </w:r>
    </w:p>
    <w:p w14:paraId="435E07A7" w14:textId="77777777" w:rsidR="00F0311E" w:rsidRDefault="00D729B3">
      <w:pPr>
        <w:pStyle w:val="StandardWWWWWW"/>
      </w:pPr>
      <w:r>
        <w:rPr>
          <w:rFonts w:ascii="Arial" w:hAnsi="Arial"/>
          <w:sz w:val="26"/>
          <w:szCs w:val="26"/>
        </w:rPr>
        <w:t xml:space="preserve">Имя БД: </w:t>
      </w:r>
      <w:proofErr w:type="spellStart"/>
      <w:r>
        <w:rPr>
          <w:rFonts w:ascii="Arial" w:hAnsi="Arial"/>
          <w:sz w:val="26"/>
          <w:szCs w:val="26"/>
          <w:lang w:val="en-US"/>
        </w:rPr>
        <w:t>name_bd</w:t>
      </w:r>
      <w:proofErr w:type="spellEnd"/>
    </w:p>
    <w:p w14:paraId="09586FB5" w14:textId="77777777" w:rsidR="00F0311E" w:rsidRDefault="00D729B3">
      <w:pPr>
        <w:pStyle w:val="StandardWWWWWW"/>
      </w:pPr>
      <w:r>
        <w:rPr>
          <w:rFonts w:ascii="Arial" w:hAnsi="Arial"/>
          <w:sz w:val="26"/>
          <w:szCs w:val="26"/>
        </w:rPr>
        <w:t xml:space="preserve">Логин: </w:t>
      </w:r>
      <w:r>
        <w:rPr>
          <w:rFonts w:ascii="Arial" w:hAnsi="Arial"/>
          <w:sz w:val="26"/>
          <w:szCs w:val="26"/>
          <w:lang w:val="en-US"/>
        </w:rPr>
        <w:t>user</w:t>
      </w:r>
    </w:p>
    <w:p w14:paraId="20C224A9" w14:textId="77777777" w:rsidR="00F0311E" w:rsidRDefault="00D729B3">
      <w:pPr>
        <w:pStyle w:val="StandardWWWWWW"/>
      </w:pPr>
      <w:r>
        <w:rPr>
          <w:rFonts w:ascii="Arial" w:hAnsi="Arial"/>
          <w:sz w:val="26"/>
          <w:szCs w:val="26"/>
        </w:rPr>
        <w:t>Пароль: *****</w:t>
      </w:r>
    </w:p>
    <w:p w14:paraId="530519D2" w14:textId="77777777" w:rsidR="00F0311E" w:rsidRPr="00B0796D" w:rsidRDefault="00D729B3">
      <w:pPr>
        <w:pStyle w:val="StandardWWWWWW"/>
        <w:rPr>
          <w:lang w:val="en-US"/>
        </w:rPr>
      </w:pPr>
      <w:r>
        <w:rPr>
          <w:rFonts w:ascii="Arial" w:hAnsi="Arial"/>
          <w:sz w:val="26"/>
          <w:szCs w:val="26"/>
        </w:rPr>
        <w:t>Пример</w:t>
      </w:r>
      <w:r w:rsidRPr="00B0796D">
        <w:rPr>
          <w:rFonts w:ascii="Arial" w:hAnsi="Arial"/>
          <w:sz w:val="26"/>
          <w:szCs w:val="26"/>
          <w:lang w:val="en-US"/>
        </w:rPr>
        <w:t xml:space="preserve"> </w:t>
      </w:r>
      <w:r>
        <w:rPr>
          <w:rFonts w:ascii="Arial" w:hAnsi="Arial"/>
          <w:sz w:val="26"/>
          <w:szCs w:val="26"/>
        </w:rPr>
        <w:t>запроса</w:t>
      </w:r>
      <w:r w:rsidRPr="00B0796D">
        <w:rPr>
          <w:rFonts w:ascii="Arial" w:hAnsi="Arial"/>
          <w:sz w:val="26"/>
          <w:szCs w:val="26"/>
          <w:lang w:val="en-US"/>
        </w:rPr>
        <w:t>: SELECT * FROM public.</w:t>
      </w:r>
      <w:r>
        <w:rPr>
          <w:rFonts w:ascii="Arial" w:hAnsi="Arial"/>
          <w:sz w:val="26"/>
          <w:szCs w:val="26"/>
          <w:lang w:val="en-US"/>
        </w:rPr>
        <w:t>table_1</w:t>
      </w:r>
    </w:p>
    <w:p w14:paraId="05BC707F" w14:textId="77777777" w:rsidR="00F0311E" w:rsidRPr="00B0796D" w:rsidRDefault="00F0311E">
      <w:pPr>
        <w:pStyle w:val="StandardWWWWWW"/>
        <w:rPr>
          <w:rFonts w:ascii="Arial" w:hAnsi="Arial"/>
          <w:sz w:val="26"/>
          <w:szCs w:val="26"/>
          <w:shd w:val="clear" w:color="auto" w:fill="FFFFFF"/>
          <w:lang w:val="en-US"/>
        </w:rPr>
      </w:pPr>
    </w:p>
    <w:p w14:paraId="29347E7F" w14:textId="77777777" w:rsidR="00F0311E" w:rsidRPr="00B0796D" w:rsidRDefault="00F0311E">
      <w:pPr>
        <w:pStyle w:val="StandardWWWWWW"/>
        <w:rPr>
          <w:rFonts w:ascii="Arial" w:hAnsi="Arial"/>
          <w:sz w:val="26"/>
          <w:szCs w:val="26"/>
          <w:shd w:val="clear" w:color="auto" w:fill="FFFFFF"/>
          <w:lang w:val="en-US"/>
        </w:rPr>
      </w:pPr>
    </w:p>
    <w:p w14:paraId="5DE5971E" w14:textId="77777777" w:rsidR="00F0311E" w:rsidRPr="00B0796D" w:rsidRDefault="00F0311E">
      <w:pPr>
        <w:pStyle w:val="Quotations"/>
        <w:spacing w:after="0"/>
        <w:ind w:right="0"/>
        <w:rPr>
          <w:rFonts w:ascii="Arial" w:hAnsi="Arial"/>
          <w:shd w:val="clear" w:color="auto" w:fill="FFFF00"/>
          <w:lang w:val="en-US"/>
        </w:rPr>
      </w:pPr>
    </w:p>
    <w:p w14:paraId="4BE33097" w14:textId="77777777" w:rsidR="00F0311E" w:rsidRDefault="00D729B3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  <w:r>
        <w:rPr>
          <w:rStyle w:val="StrongEmphasis"/>
          <w:shd w:val="clear" w:color="auto" w:fill="FFFFFF"/>
        </w:rPr>
        <w:t>💡</w:t>
      </w:r>
      <w:r>
        <w:rPr>
          <w:rStyle w:val="StrongEmphasis"/>
          <w:shd w:val="clear" w:color="auto" w:fill="FFFFFF"/>
        </w:rPr>
        <w:t xml:space="preserve"> Рекомендации:</w:t>
      </w:r>
    </w:p>
    <w:p w14:paraId="65CBF0C3" w14:textId="77777777" w:rsidR="00F0311E" w:rsidRDefault="00D729B3">
      <w:pPr>
        <w:pStyle w:val="Quotations"/>
        <w:numPr>
          <w:ilvl w:val="0"/>
          <w:numId w:val="6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Выберите способы подключения к источникам.</w:t>
      </w:r>
    </w:p>
    <w:p w14:paraId="5BE055DC" w14:textId="77777777" w:rsidR="00F0311E" w:rsidRDefault="00D729B3">
      <w:pPr>
        <w:pStyle w:val="Quotations"/>
        <w:numPr>
          <w:ilvl w:val="0"/>
          <w:numId w:val="7"/>
        </w:numPr>
        <w:spacing w:after="0"/>
        <w:rPr>
          <w:rFonts w:ascii="Arial" w:eastAsia="Calibri" w:hAnsi="Arial" w:cs="Tahoma"/>
          <w:color w:val="000000"/>
          <w:shd w:val="clear" w:color="auto" w:fill="FFFFFF"/>
          <w:lang w:bidi="ar-SA"/>
        </w:rPr>
      </w:pPr>
      <w:r>
        <w:rPr>
          <w:rFonts w:ascii="Arial" w:eastAsia="Calibri" w:hAnsi="Arial" w:cs="Tahoma"/>
          <w:color w:val="000000"/>
          <w:shd w:val="clear" w:color="auto" w:fill="FFFFFF"/>
          <w:lang w:bidi="ar-SA"/>
        </w:rPr>
        <w:t>Проверить актуальность и работоспособность адресов подключения.</w:t>
      </w:r>
    </w:p>
    <w:p w14:paraId="484ABDC6" w14:textId="77777777" w:rsidR="00F0311E" w:rsidRDefault="00D729B3">
      <w:pPr>
        <w:pStyle w:val="Quotations"/>
        <w:numPr>
          <w:ilvl w:val="0"/>
          <w:numId w:val="7"/>
        </w:numPr>
        <w:spacing w:after="0"/>
        <w:rPr>
          <w:rFonts w:ascii="Arial" w:eastAsia="Calibri" w:hAnsi="Arial" w:cs="Tahoma"/>
          <w:color w:val="000000"/>
          <w:shd w:val="clear" w:color="auto" w:fill="FFFFFF"/>
          <w:lang w:bidi="ar-SA"/>
        </w:rPr>
      </w:pPr>
      <w:r>
        <w:rPr>
          <w:rFonts w:ascii="Arial" w:eastAsia="Calibri" w:hAnsi="Arial" w:cs="Tahoma"/>
          <w:color w:val="000000"/>
          <w:shd w:val="clear" w:color="auto" w:fill="FFFFFF"/>
          <w:lang w:bidi="ar-SA"/>
        </w:rPr>
        <w:t xml:space="preserve">Укажите </w:t>
      </w:r>
      <w:r>
        <w:rPr>
          <w:rFonts w:ascii="Arial" w:eastAsia="Calibri" w:hAnsi="Arial" w:cs="Tahoma"/>
          <w:color w:val="000000"/>
          <w:shd w:val="clear" w:color="auto" w:fill="FFFFFF"/>
          <w:lang w:bidi="ar-SA"/>
        </w:rPr>
        <w:t xml:space="preserve">ответственных лиц  за поддержку и доступ к каждому источнику.  </w:t>
      </w:r>
    </w:p>
    <w:p w14:paraId="765F417F" w14:textId="77777777" w:rsidR="00F0311E" w:rsidRDefault="00D729B3">
      <w:pPr>
        <w:pStyle w:val="StandardWWWW"/>
      </w:pPr>
      <w:r>
        <w:rPr>
          <w:rFonts w:ascii="Arial" w:hAnsi="Arial"/>
          <w:b/>
          <w:bCs/>
          <w:sz w:val="26"/>
          <w:szCs w:val="26"/>
        </w:rPr>
        <w:lastRenderedPageBreak/>
        <w:t>1.2 Структура данных.</w:t>
      </w:r>
    </w:p>
    <w:p w14:paraId="3F60ACE8" w14:textId="77777777" w:rsidR="00F0311E" w:rsidRDefault="00F0311E">
      <w:pPr>
        <w:pStyle w:val="StandardWWWW"/>
        <w:jc w:val="center"/>
        <w:rPr>
          <w:rFonts w:ascii="Arial" w:hAnsi="Arial"/>
          <w:b/>
          <w:bCs/>
          <w:sz w:val="26"/>
          <w:szCs w:val="26"/>
        </w:rPr>
      </w:pPr>
    </w:p>
    <w:p w14:paraId="7AD61F36" w14:textId="77777777" w:rsidR="00F0311E" w:rsidRDefault="00F0311E">
      <w:pPr>
        <w:pStyle w:val="StandardWWWW"/>
      </w:pPr>
    </w:p>
    <w:p w14:paraId="03786025" w14:textId="77777777" w:rsidR="00F0311E" w:rsidRDefault="00D729B3">
      <w:pPr>
        <w:pStyle w:val="StandardWWWW"/>
        <w:jc w:val="center"/>
      </w:pPr>
      <w:r>
        <w:rPr>
          <w:rFonts w:ascii="Arial" w:hAnsi="Arial"/>
          <w:b/>
          <w:bCs/>
          <w:szCs w:val="22"/>
          <w:shd w:val="clear" w:color="auto" w:fill="FFFFFF"/>
        </w:rPr>
        <w:t>Метод / таблица</w:t>
      </w:r>
    </w:p>
    <w:p w14:paraId="3C0D12EE" w14:textId="77777777" w:rsidR="00F0311E" w:rsidRDefault="00D729B3">
      <w:pPr>
        <w:pStyle w:val="StandardWWWW"/>
      </w:pPr>
      <w:r w:rsidRPr="00B0796D">
        <w:rPr>
          <w:rFonts w:ascii="Arial" w:hAnsi="Arial"/>
          <w:szCs w:val="22"/>
          <w:shd w:val="clear" w:color="auto" w:fill="FFFFFF"/>
        </w:rPr>
        <w:t xml:space="preserve">Описание метода / </w:t>
      </w:r>
      <w:r>
        <w:rPr>
          <w:rFonts w:ascii="Arial" w:hAnsi="Arial"/>
          <w:szCs w:val="22"/>
          <w:shd w:val="clear" w:color="auto" w:fill="FFFFFF"/>
        </w:rPr>
        <w:t>таблицы</w:t>
      </w:r>
      <w:r w:rsidRPr="00B0796D">
        <w:rPr>
          <w:rFonts w:ascii="Arial" w:hAnsi="Arial"/>
          <w:szCs w:val="22"/>
          <w:shd w:val="clear" w:color="auto" w:fill="FFFFFF"/>
        </w:rPr>
        <w:t>:</w:t>
      </w:r>
    </w:p>
    <w:p w14:paraId="5C9C03BC" w14:textId="77777777" w:rsidR="00F0311E" w:rsidRDefault="00F0311E">
      <w:pPr>
        <w:pStyle w:val="StandardWWWW"/>
      </w:pPr>
    </w:p>
    <w:tbl>
      <w:tblPr>
        <w:tblW w:w="9637" w:type="dxa"/>
        <w:tblInd w:w="-1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1355"/>
        <w:gridCol w:w="3464"/>
      </w:tblGrid>
      <w:tr w:rsidR="00F0311E" w14:paraId="1958E47C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823E1" w14:textId="77777777" w:rsidR="00F0311E" w:rsidRDefault="00D729B3">
            <w:pPr>
              <w:pStyle w:val="TableHeading"/>
              <w:rPr>
                <w:rFonts w:ascii="Arial" w:hAnsi="Arial"/>
              </w:rPr>
            </w:pPr>
            <w:r>
              <w:rPr>
                <w:rFonts w:ascii="Arial" w:hAnsi="Arial"/>
              </w:rPr>
              <w:t>Атрибут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54DC0" w14:textId="77777777" w:rsidR="00F0311E" w:rsidRDefault="00D729B3">
            <w:pPr>
              <w:pStyle w:val="TableHeading"/>
              <w:rPr>
                <w:rFonts w:ascii="Arial" w:hAnsi="Arial"/>
              </w:rPr>
            </w:pPr>
            <w:r>
              <w:rPr>
                <w:rFonts w:ascii="Arial" w:hAnsi="Arial"/>
              </w:rPr>
              <w:t>Описание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47E84" w14:textId="77777777" w:rsidR="00F0311E" w:rsidRDefault="00D729B3">
            <w:pPr>
              <w:pStyle w:val="TableHeading"/>
              <w:rPr>
                <w:rFonts w:ascii="Arial" w:hAnsi="Arial"/>
              </w:rPr>
            </w:pPr>
            <w:r>
              <w:rPr>
                <w:rFonts w:ascii="Arial" w:hAnsi="Arial"/>
              </w:rPr>
              <w:t>Тип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65789" w14:textId="77777777" w:rsidR="00F0311E" w:rsidRDefault="00D729B3">
            <w:pPr>
              <w:pStyle w:val="TableHeading"/>
              <w:rPr>
                <w:rFonts w:ascii="Arial" w:hAnsi="Arial"/>
              </w:rPr>
            </w:pPr>
            <w:r>
              <w:rPr>
                <w:rFonts w:ascii="Arial" w:hAnsi="Arial"/>
              </w:rPr>
              <w:t>Источник</w:t>
            </w:r>
          </w:p>
        </w:tc>
      </w:tr>
      <w:tr w:rsidR="00F0311E" w14:paraId="6F1AB1D9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227FE" w14:textId="77777777" w:rsidR="00F0311E" w:rsidRDefault="00F0311E">
            <w:pPr>
              <w:pStyle w:val="TableContents"/>
              <w:rPr>
                <w:rFonts w:ascii="Arial" w:hAnsi="Arial"/>
                <w:lang w:val="en-US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4DE91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B295C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3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E803E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7AB680B4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5BE2D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FDB75D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703DBA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3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D0BB3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6E1BEF90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47FD0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8234E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4F51E3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3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53054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58724A04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C25AA1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B9AF1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40230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3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A4E858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736C875E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E5152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296C5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EF78F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3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BE352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49867D4D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22566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18475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36482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3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38733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6F5E153D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1E1A4" w14:textId="77777777" w:rsidR="00F0311E" w:rsidRDefault="00F0311E">
            <w:pPr>
              <w:pStyle w:val="TableContents"/>
              <w:rPr>
                <w:rFonts w:ascii="Arial" w:hAnsi="Arial"/>
                <w:lang w:val="en-US"/>
              </w:rPr>
            </w:pP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A3548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AE9CA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34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7D408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</w:tbl>
    <w:p w14:paraId="0761B94E" w14:textId="77777777" w:rsidR="00F0311E" w:rsidRDefault="00F0311E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</w:p>
    <w:p w14:paraId="4B0E876E" w14:textId="77777777" w:rsidR="00F0311E" w:rsidRDefault="00D729B3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  <w:r>
        <w:rPr>
          <w:rStyle w:val="StrongEmphasis"/>
          <w:shd w:val="clear" w:color="auto" w:fill="FFFFFF"/>
        </w:rPr>
        <w:t>💡</w:t>
      </w:r>
      <w:r>
        <w:rPr>
          <w:rStyle w:val="StrongEmphasis"/>
          <w:shd w:val="clear" w:color="auto" w:fill="FFFFFF"/>
        </w:rPr>
        <w:t xml:space="preserve"> Рекомендации:</w:t>
      </w:r>
    </w:p>
    <w:p w14:paraId="076E533E" w14:textId="77777777" w:rsidR="00F0311E" w:rsidRDefault="00D729B3">
      <w:pPr>
        <w:pStyle w:val="Quotations"/>
        <w:numPr>
          <w:ilvl w:val="0"/>
          <w:numId w:val="8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Кра</w:t>
      </w:r>
      <w:r>
        <w:rPr>
          <w:rFonts w:ascii="Arial" w:hAnsi="Arial"/>
          <w:shd w:val="clear" w:color="auto" w:fill="FFFFFF"/>
        </w:rPr>
        <w:t>тко описать данные</w:t>
      </w:r>
    </w:p>
    <w:p w14:paraId="2E7C218E" w14:textId="77777777" w:rsidR="00F0311E" w:rsidRDefault="00D729B3">
      <w:pPr>
        <w:pStyle w:val="Quotations"/>
        <w:numPr>
          <w:ilvl w:val="0"/>
          <w:numId w:val="8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Укажите </w:t>
      </w:r>
      <w:r>
        <w:rPr>
          <w:rFonts w:ascii="Arial" w:hAnsi="Arial"/>
          <w:shd w:val="clear" w:color="auto" w:fill="FFFFFF"/>
        </w:rPr>
        <w:t>правила обработки NULL-значений  и дублей</w:t>
      </w:r>
    </w:p>
    <w:p w14:paraId="6B20089E" w14:textId="77777777" w:rsidR="00F0311E" w:rsidRDefault="00D729B3">
      <w:pPr>
        <w:pStyle w:val="Quotations"/>
        <w:numPr>
          <w:ilvl w:val="0"/>
          <w:numId w:val="8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Атрибут должен включать в себя дату по которой будет отбор данных</w:t>
      </w:r>
    </w:p>
    <w:p w14:paraId="46F792E7" w14:textId="77777777" w:rsidR="00F0311E" w:rsidRDefault="00D729B3">
      <w:pPr>
        <w:pStyle w:val="Quotations"/>
        <w:numPr>
          <w:ilvl w:val="0"/>
          <w:numId w:val="8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Добавьте примеры SQL-запросов  для получения данных. (в приложениях)</w:t>
      </w:r>
    </w:p>
    <w:p w14:paraId="22CB8B5A" w14:textId="77777777" w:rsidR="00F0311E" w:rsidRDefault="00D729B3">
      <w:pPr>
        <w:pStyle w:val="Quotations"/>
        <w:numPr>
          <w:ilvl w:val="0"/>
          <w:numId w:val="8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Если есть зависимости между таблицами — создайте ER-диаграмму  (в приложениях)</w:t>
      </w:r>
    </w:p>
    <w:p w14:paraId="75ADB097" w14:textId="77777777" w:rsidR="00F0311E" w:rsidRDefault="00F0311E">
      <w:pPr>
        <w:pStyle w:val="StandardWWWW"/>
        <w:rPr>
          <w:rFonts w:ascii="Arial" w:hAnsi="Arial"/>
        </w:rPr>
      </w:pPr>
    </w:p>
    <w:p w14:paraId="235C9A33" w14:textId="77777777" w:rsidR="00F0311E" w:rsidRPr="00B0796D" w:rsidRDefault="00F0311E">
      <w:pPr>
        <w:pStyle w:val="TableContents"/>
        <w:spacing w:after="55"/>
        <w:jc w:val="center"/>
        <w:rPr>
          <w:rFonts w:ascii="Arial" w:hAnsi="Arial"/>
          <w:b/>
          <w:bCs/>
          <w:szCs w:val="22"/>
          <w:shd w:val="clear" w:color="auto" w:fill="FFFFFF"/>
        </w:rPr>
      </w:pPr>
    </w:p>
    <w:p w14:paraId="32946E6B" w14:textId="77777777" w:rsidR="00F0311E" w:rsidRDefault="00F0311E">
      <w:pPr>
        <w:pStyle w:val="StandardWWWW"/>
        <w:tabs>
          <w:tab w:val="left" w:pos="790"/>
        </w:tabs>
        <w:rPr>
          <w:rFonts w:ascii="Arial" w:hAnsi="Arial"/>
        </w:rPr>
      </w:pPr>
    </w:p>
    <w:p w14:paraId="035CDB30" w14:textId="77777777" w:rsidR="00F0311E" w:rsidRDefault="00F0311E">
      <w:pPr>
        <w:pStyle w:val="StandardWWWW"/>
      </w:pPr>
    </w:p>
    <w:p w14:paraId="1C516B86" w14:textId="77777777" w:rsidR="00F0311E" w:rsidRDefault="00F0311E">
      <w:pPr>
        <w:pStyle w:val="StandardWWWW"/>
      </w:pPr>
    </w:p>
    <w:p w14:paraId="7A96B829" w14:textId="77777777" w:rsidR="00F0311E" w:rsidRDefault="00F0311E">
      <w:pPr>
        <w:pStyle w:val="StandardWWWW"/>
      </w:pPr>
    </w:p>
    <w:p w14:paraId="0323FDDA" w14:textId="77777777" w:rsidR="00F0311E" w:rsidRDefault="00F0311E">
      <w:pPr>
        <w:pStyle w:val="StandardWWWW"/>
      </w:pPr>
    </w:p>
    <w:p w14:paraId="16CE388A" w14:textId="77777777" w:rsidR="00F0311E" w:rsidRDefault="00D729B3">
      <w:pPr>
        <w:pStyle w:val="StandardWWWW"/>
        <w:rPr>
          <w:rFonts w:ascii="Arial" w:eastAsia="Times New Roman" w:hAnsi="Arial" w:cs="Times New Roman"/>
          <w:b/>
          <w:bCs/>
          <w:color w:val="auto"/>
          <w:sz w:val="28"/>
          <w:szCs w:val="28"/>
        </w:rPr>
      </w:pPr>
      <w:r>
        <w:rPr>
          <w:rFonts w:ascii="Arial" w:eastAsia="Times New Roman" w:hAnsi="Arial" w:cs="Times New Roman"/>
          <w:b/>
          <w:bCs/>
          <w:color w:val="auto"/>
          <w:sz w:val="28"/>
          <w:szCs w:val="28"/>
        </w:rPr>
        <w:t>2. Перечень показателей.</w:t>
      </w:r>
    </w:p>
    <w:p w14:paraId="005BBD49" w14:textId="77777777" w:rsidR="00F0311E" w:rsidRDefault="00F0311E">
      <w:pPr>
        <w:pStyle w:val="StandardWWWW"/>
        <w:rPr>
          <w:rFonts w:ascii="Arial" w:hAnsi="Arial"/>
        </w:rPr>
      </w:pPr>
    </w:p>
    <w:p w14:paraId="5A795802" w14:textId="77777777" w:rsidR="00F0311E" w:rsidRDefault="00F0311E">
      <w:pPr>
        <w:pStyle w:val="StandardWWWW"/>
        <w:rPr>
          <w:rFonts w:ascii="Arial" w:hAnsi="Arial"/>
          <w:shd w:val="clear" w:color="auto" w:fill="FFFFFF"/>
        </w:rPr>
      </w:pPr>
    </w:p>
    <w:p w14:paraId="7C32314C" w14:textId="77777777" w:rsidR="00F0311E" w:rsidRDefault="00D729B3">
      <w:pPr>
        <w:pStyle w:val="StandardWWWW"/>
      </w:pPr>
      <w:r>
        <w:rPr>
          <w:rFonts w:ascii="Arial" w:hAnsi="Arial"/>
          <w:shd w:val="clear" w:color="auto" w:fill="FFFFFF"/>
        </w:rPr>
        <w:t xml:space="preserve">Показатель </w:t>
      </w:r>
      <w:r>
        <w:rPr>
          <w:rFonts w:ascii="Arial" w:hAnsi="Arial"/>
          <w:shd w:val="clear" w:color="auto" w:fill="FFFFFF"/>
        </w:rPr>
        <w:t>2.1</w:t>
      </w:r>
      <w:r>
        <w:rPr>
          <w:rFonts w:ascii="Arial" w:hAnsi="Arial"/>
          <w:shd w:val="clear" w:color="auto" w:fill="FFFFFF"/>
        </w:rPr>
        <w:t xml:space="preserve">  </w:t>
      </w:r>
    </w:p>
    <w:p w14:paraId="2C9A2067" w14:textId="77777777" w:rsidR="00F0311E" w:rsidRDefault="00F0311E">
      <w:pPr>
        <w:pStyle w:val="StandardWWWW"/>
        <w:rPr>
          <w:rFonts w:ascii="Arial" w:hAnsi="Arial"/>
          <w:shd w:val="clear" w:color="auto" w:fill="FFFFFF"/>
        </w:rPr>
      </w:pPr>
    </w:p>
    <w:p w14:paraId="2FD9E98F" w14:textId="77777777" w:rsidR="00F0311E" w:rsidRDefault="00D729B3">
      <w:pPr>
        <w:pStyle w:val="StandardWWWW"/>
      </w:pPr>
      <w:r>
        <w:rPr>
          <w:rFonts w:ascii="Arial" w:hAnsi="Arial"/>
          <w:shd w:val="clear" w:color="auto" w:fill="FFFFFF"/>
        </w:rPr>
        <w:t xml:space="preserve">Показатель </w:t>
      </w:r>
      <w:r>
        <w:rPr>
          <w:rFonts w:ascii="Arial" w:hAnsi="Arial"/>
          <w:shd w:val="clear" w:color="auto" w:fill="FFFFFF"/>
        </w:rPr>
        <w:t>2.2</w:t>
      </w:r>
    </w:p>
    <w:p w14:paraId="55E1DA21" w14:textId="77777777" w:rsidR="00F0311E" w:rsidRDefault="00F0311E">
      <w:pPr>
        <w:pStyle w:val="StandardWWWW"/>
        <w:rPr>
          <w:rFonts w:ascii="Arial" w:hAnsi="Arial"/>
          <w:shd w:val="clear" w:color="auto" w:fill="FFFFFF"/>
        </w:rPr>
      </w:pPr>
    </w:p>
    <w:p w14:paraId="547A1342" w14:textId="77777777" w:rsidR="00F0311E" w:rsidRDefault="00D729B3">
      <w:pPr>
        <w:pStyle w:val="StandardWWWW"/>
      </w:pPr>
      <w:r>
        <w:rPr>
          <w:rFonts w:ascii="Arial" w:hAnsi="Arial"/>
          <w:shd w:val="clear" w:color="auto" w:fill="FFFFFF"/>
        </w:rPr>
        <w:t xml:space="preserve">Показатель </w:t>
      </w:r>
      <w:r>
        <w:rPr>
          <w:rFonts w:ascii="Arial" w:hAnsi="Arial"/>
          <w:shd w:val="clear" w:color="auto" w:fill="FFFFFF"/>
        </w:rPr>
        <w:t>2</w:t>
      </w:r>
      <w:r>
        <w:rPr>
          <w:rFonts w:ascii="Arial" w:hAnsi="Arial"/>
          <w:shd w:val="clear" w:color="auto" w:fill="FFFFFF"/>
        </w:rPr>
        <w:t>.3</w:t>
      </w:r>
    </w:p>
    <w:p w14:paraId="6A419AB3" w14:textId="77777777" w:rsidR="00F0311E" w:rsidRDefault="00F0311E">
      <w:pPr>
        <w:pStyle w:val="Standard"/>
      </w:pPr>
    </w:p>
    <w:p w14:paraId="71D8A90E" w14:textId="77777777" w:rsidR="00F0311E" w:rsidRDefault="00F0311E">
      <w:pPr>
        <w:pStyle w:val="StandardWWWW"/>
        <w:rPr>
          <w:shd w:val="clear" w:color="auto" w:fill="FFFF00"/>
        </w:rPr>
      </w:pPr>
    </w:p>
    <w:p w14:paraId="1FDA6ABC" w14:textId="77777777" w:rsidR="00F0311E" w:rsidRDefault="00D729B3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  <w:r>
        <w:rPr>
          <w:rStyle w:val="StrongEmphasis"/>
          <w:shd w:val="clear" w:color="auto" w:fill="FFFFFF"/>
        </w:rPr>
        <w:t>💡</w:t>
      </w:r>
      <w:r>
        <w:rPr>
          <w:rStyle w:val="StrongEmphasis"/>
          <w:shd w:val="clear" w:color="auto" w:fill="FFFFFF"/>
        </w:rPr>
        <w:t xml:space="preserve"> Рекомендации:</w:t>
      </w:r>
    </w:p>
    <w:p w14:paraId="193D7076" w14:textId="77777777" w:rsidR="00F0311E" w:rsidRDefault="00D729B3">
      <w:pPr>
        <w:pStyle w:val="Quotations"/>
        <w:numPr>
          <w:ilvl w:val="0"/>
          <w:numId w:val="9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Опишите подробно показатель.</w:t>
      </w:r>
    </w:p>
    <w:p w14:paraId="65102140" w14:textId="77777777" w:rsidR="00F0311E" w:rsidRDefault="00D729B3">
      <w:pPr>
        <w:pStyle w:val="Quotations"/>
        <w:numPr>
          <w:ilvl w:val="0"/>
          <w:numId w:val="10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Укажите историю изменений  показателя, если он уже используется.</w:t>
      </w:r>
    </w:p>
    <w:p w14:paraId="36D891E8" w14:textId="77777777" w:rsidR="00F0311E" w:rsidRDefault="00F0311E">
      <w:pPr>
        <w:pStyle w:val="StandardWWWW"/>
      </w:pPr>
    </w:p>
    <w:p w14:paraId="2D623C36" w14:textId="77777777" w:rsidR="00F0311E" w:rsidRDefault="00F0311E">
      <w:pPr>
        <w:pStyle w:val="StandardWWWW"/>
      </w:pPr>
    </w:p>
    <w:p w14:paraId="2CACAFAC" w14:textId="77777777" w:rsidR="00F0311E" w:rsidRDefault="00F0311E">
      <w:pPr>
        <w:pStyle w:val="StandardWWWW"/>
      </w:pPr>
    </w:p>
    <w:p w14:paraId="77DC1AF8" w14:textId="77777777" w:rsidR="00F0311E" w:rsidRDefault="00F0311E">
      <w:pPr>
        <w:pStyle w:val="StandardWWWW"/>
      </w:pPr>
    </w:p>
    <w:p w14:paraId="520392DB" w14:textId="77777777" w:rsidR="00F0311E" w:rsidRDefault="00F0311E">
      <w:pPr>
        <w:pStyle w:val="StandardWWWW"/>
      </w:pPr>
    </w:p>
    <w:p w14:paraId="6E25B1A6" w14:textId="77777777" w:rsidR="00F0311E" w:rsidRDefault="00F0311E">
      <w:pPr>
        <w:pStyle w:val="StandardWWWW"/>
      </w:pPr>
    </w:p>
    <w:p w14:paraId="371D2232" w14:textId="77777777" w:rsidR="00F0311E" w:rsidRDefault="00F0311E">
      <w:pPr>
        <w:pStyle w:val="StandardWWWW"/>
      </w:pPr>
    </w:p>
    <w:p w14:paraId="73B5996C" w14:textId="77777777" w:rsidR="00F0311E" w:rsidRDefault="00F0311E">
      <w:pPr>
        <w:pStyle w:val="StandardWWWW"/>
      </w:pPr>
    </w:p>
    <w:p w14:paraId="18CBCC75" w14:textId="77777777" w:rsidR="00F0311E" w:rsidRDefault="00F0311E">
      <w:pPr>
        <w:pStyle w:val="StandardWWWW"/>
      </w:pPr>
    </w:p>
    <w:p w14:paraId="5D6F60AB" w14:textId="77777777" w:rsidR="00F0311E" w:rsidRDefault="00F0311E">
      <w:pPr>
        <w:pStyle w:val="StandardWWWW"/>
      </w:pPr>
    </w:p>
    <w:p w14:paraId="14DC7ADB" w14:textId="77777777" w:rsidR="00F0311E" w:rsidRDefault="00D729B3">
      <w:pPr>
        <w:pStyle w:val="StandardWWWW"/>
        <w:rPr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lastRenderedPageBreak/>
        <w:t>3. Расчёт и форма представления показателей.</w:t>
      </w:r>
    </w:p>
    <w:p w14:paraId="6961EB43" w14:textId="77777777" w:rsidR="00F0311E" w:rsidRDefault="00F0311E">
      <w:pPr>
        <w:pStyle w:val="StandardWWWW"/>
        <w:rPr>
          <w:b/>
        </w:rPr>
      </w:pPr>
    </w:p>
    <w:p w14:paraId="6C8B6305" w14:textId="77777777" w:rsidR="00F0311E" w:rsidRDefault="00F0311E">
      <w:pPr>
        <w:pStyle w:val="StandardWWWW"/>
        <w:rPr>
          <w:b/>
          <w:bCs/>
        </w:rPr>
      </w:pPr>
    </w:p>
    <w:p w14:paraId="3A62B66C" w14:textId="77777777" w:rsidR="00F0311E" w:rsidRDefault="00D729B3">
      <w:pPr>
        <w:pStyle w:val="StandardWWWW"/>
      </w:pPr>
      <w:r>
        <w:rPr>
          <w:rFonts w:ascii="Arial" w:hAnsi="Arial"/>
          <w:b/>
          <w:bCs/>
          <w:sz w:val="24"/>
          <w:szCs w:val="24"/>
        </w:rPr>
        <w:t xml:space="preserve">Показатель </w:t>
      </w:r>
      <w:r>
        <w:rPr>
          <w:rFonts w:ascii="Arial" w:hAnsi="Arial"/>
          <w:b/>
          <w:bCs/>
          <w:sz w:val="24"/>
          <w:szCs w:val="24"/>
        </w:rPr>
        <w:t>2</w:t>
      </w:r>
      <w:r>
        <w:rPr>
          <w:rFonts w:ascii="Arial" w:hAnsi="Arial"/>
          <w:b/>
          <w:bCs/>
          <w:sz w:val="24"/>
          <w:szCs w:val="24"/>
        </w:rPr>
        <w:t>.</w:t>
      </w:r>
      <w:r>
        <w:rPr>
          <w:rFonts w:ascii="Arial" w:hAnsi="Arial"/>
          <w:b/>
          <w:bCs/>
          <w:sz w:val="24"/>
          <w:szCs w:val="24"/>
        </w:rPr>
        <w:t>1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6"/>
          <w:szCs w:val="26"/>
        </w:rPr>
        <w:t xml:space="preserve"> </w:t>
      </w:r>
    </w:p>
    <w:p w14:paraId="77FD0D98" w14:textId="77777777" w:rsidR="00F0311E" w:rsidRDefault="00F0311E">
      <w:pPr>
        <w:pStyle w:val="StandardWWWW"/>
        <w:rPr>
          <w:rFonts w:ascii="Arial" w:hAnsi="Arial"/>
          <w:shd w:val="clear" w:color="auto" w:fill="FFFF00"/>
        </w:rPr>
      </w:pPr>
    </w:p>
    <w:p w14:paraId="41FF818C" w14:textId="77777777" w:rsidR="00F0311E" w:rsidRDefault="00D729B3">
      <w:pPr>
        <w:pStyle w:val="StandardWWWW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Наименование: </w:t>
      </w:r>
      <w:r w:rsidRPr="00B0796D">
        <w:rPr>
          <w:rFonts w:ascii="Arial" w:hAnsi="Arial"/>
          <w:shd w:val="clear" w:color="auto" w:fill="FFFFFF"/>
        </w:rPr>
        <w:t>[</w:t>
      </w:r>
      <w:r>
        <w:rPr>
          <w:rFonts w:ascii="Arial" w:hAnsi="Arial"/>
          <w:shd w:val="clear" w:color="auto" w:fill="FFFFFF"/>
        </w:rPr>
        <w:t>название раздела отчета</w:t>
      </w:r>
      <w:r w:rsidRPr="00B0796D">
        <w:rPr>
          <w:rFonts w:ascii="Arial" w:hAnsi="Arial"/>
          <w:shd w:val="clear" w:color="auto" w:fill="FFFFFF"/>
        </w:rPr>
        <w:t>]</w:t>
      </w:r>
    </w:p>
    <w:p w14:paraId="02199F1F" w14:textId="77777777" w:rsidR="00F0311E" w:rsidRDefault="00D729B3">
      <w:pPr>
        <w:pStyle w:val="StandardWWWW"/>
        <w:rPr>
          <w:rFonts w:ascii="Arial" w:hAnsi="Arial"/>
          <w:shd w:val="clear" w:color="auto" w:fill="FFFFFF"/>
        </w:rPr>
      </w:pPr>
      <w:r w:rsidRPr="00B0796D">
        <w:rPr>
          <w:rFonts w:ascii="Arial" w:hAnsi="Arial"/>
          <w:shd w:val="clear" w:color="auto" w:fill="FFFFFF"/>
        </w:rPr>
        <w:t>Период анализа данных: [</w:t>
      </w:r>
      <w:r>
        <w:rPr>
          <w:rFonts w:ascii="Arial" w:hAnsi="Arial"/>
          <w:shd w:val="clear" w:color="auto" w:fill="FFFFFF"/>
        </w:rPr>
        <w:t>неделя / месяц / год</w:t>
      </w:r>
      <w:r w:rsidRPr="00B0796D">
        <w:rPr>
          <w:rFonts w:ascii="Arial" w:hAnsi="Arial"/>
          <w:shd w:val="clear" w:color="auto" w:fill="FFFFFF"/>
        </w:rPr>
        <w:t>]</w:t>
      </w:r>
    </w:p>
    <w:p w14:paraId="2BFA11C6" w14:textId="77777777" w:rsidR="00F0311E" w:rsidRDefault="00D729B3">
      <w:pPr>
        <w:pStyle w:val="StandardWWWW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Единица измерения: </w:t>
      </w:r>
      <w:r w:rsidRPr="00B0796D">
        <w:rPr>
          <w:rFonts w:ascii="Arial" w:hAnsi="Arial"/>
          <w:shd w:val="clear" w:color="auto" w:fill="FFFFFF"/>
        </w:rPr>
        <w:t>[</w:t>
      </w:r>
      <w:proofErr w:type="spellStart"/>
      <w:r>
        <w:rPr>
          <w:rFonts w:ascii="Arial" w:hAnsi="Arial"/>
          <w:shd w:val="clear" w:color="auto" w:fill="FFFFFF"/>
        </w:rPr>
        <w:t>шт</w:t>
      </w:r>
      <w:proofErr w:type="spellEnd"/>
      <w:r>
        <w:rPr>
          <w:rFonts w:ascii="Arial" w:hAnsi="Arial"/>
          <w:shd w:val="clear" w:color="auto" w:fill="FFFFFF"/>
        </w:rPr>
        <w:t>, %</w:t>
      </w:r>
      <w:r w:rsidRPr="00B0796D">
        <w:rPr>
          <w:rFonts w:ascii="Arial" w:hAnsi="Arial"/>
          <w:shd w:val="clear" w:color="auto" w:fill="FFFFFF"/>
        </w:rPr>
        <w:t>]</w:t>
      </w:r>
    </w:p>
    <w:p w14:paraId="3388A489" w14:textId="77777777" w:rsidR="00F0311E" w:rsidRDefault="00D729B3">
      <w:pPr>
        <w:pStyle w:val="StandardWWWW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Условия отбора: </w:t>
      </w:r>
      <w:r w:rsidRPr="00B0796D">
        <w:rPr>
          <w:rFonts w:ascii="Arial" w:hAnsi="Arial"/>
          <w:shd w:val="clear" w:color="auto" w:fill="FFFFFF"/>
        </w:rPr>
        <w:t>[</w:t>
      </w:r>
      <w:r>
        <w:rPr>
          <w:rFonts w:ascii="Arial" w:hAnsi="Arial"/>
          <w:shd w:val="clear" w:color="auto" w:fill="FFFFFF"/>
        </w:rPr>
        <w:t>месяц / организация / услуга</w:t>
      </w:r>
      <w:r w:rsidRPr="00B0796D">
        <w:rPr>
          <w:rFonts w:ascii="Arial" w:hAnsi="Arial"/>
          <w:shd w:val="clear" w:color="auto" w:fill="FFFFFF"/>
        </w:rPr>
        <w:t>]</w:t>
      </w:r>
    </w:p>
    <w:p w14:paraId="1C1CF0D1" w14:textId="77777777" w:rsidR="00F0311E" w:rsidRPr="00B0796D" w:rsidRDefault="00D729B3">
      <w:pPr>
        <w:pStyle w:val="StandardWWWW"/>
        <w:rPr>
          <w:rFonts w:ascii="Arial" w:hAnsi="Arial"/>
          <w:shd w:val="clear" w:color="auto" w:fill="FFFFFF"/>
        </w:rPr>
      </w:pPr>
      <w:r w:rsidRPr="00B0796D">
        <w:rPr>
          <w:rFonts w:ascii="Arial" w:hAnsi="Arial"/>
          <w:shd w:val="clear" w:color="auto" w:fill="FFFFFF"/>
        </w:rPr>
        <w:t>Вид представления показателя: [график, таблица]</w:t>
      </w:r>
    </w:p>
    <w:p w14:paraId="1D4F3B9F" w14:textId="77777777" w:rsidR="00F0311E" w:rsidRDefault="00D729B3">
      <w:pPr>
        <w:pStyle w:val="StandardWWWW"/>
        <w:rPr>
          <w:rFonts w:ascii="Arial" w:hAnsi="Arial"/>
          <w:shd w:val="clear" w:color="auto" w:fill="FFFFFF"/>
        </w:rPr>
      </w:pPr>
      <w:r w:rsidRPr="00B0796D">
        <w:rPr>
          <w:rFonts w:ascii="Arial" w:hAnsi="Arial"/>
          <w:shd w:val="clear" w:color="auto" w:fill="FFFFFF"/>
        </w:rPr>
        <w:t>Источники данных: [</w:t>
      </w:r>
      <w:r>
        <w:rPr>
          <w:rFonts w:ascii="Arial" w:hAnsi="Arial"/>
          <w:shd w:val="clear" w:color="auto" w:fill="FFFFFF"/>
        </w:rPr>
        <w:t>метод / таблица</w:t>
      </w:r>
      <w:r w:rsidRPr="00B0796D">
        <w:rPr>
          <w:rFonts w:ascii="Arial" w:hAnsi="Arial"/>
          <w:shd w:val="clear" w:color="auto" w:fill="FFFFFF"/>
        </w:rPr>
        <w:t>]</w:t>
      </w:r>
    </w:p>
    <w:p w14:paraId="03AF175C" w14:textId="77777777" w:rsidR="00F0311E" w:rsidRDefault="00D729B3">
      <w:pPr>
        <w:pStyle w:val="StandardWWWW"/>
        <w:rPr>
          <w:rFonts w:ascii="Arial" w:hAnsi="Arial"/>
          <w:shd w:val="clear" w:color="auto" w:fill="FFFFFF"/>
        </w:rPr>
      </w:pPr>
      <w:r w:rsidRPr="00B0796D">
        <w:rPr>
          <w:rFonts w:ascii="Arial" w:hAnsi="Arial"/>
          <w:shd w:val="clear" w:color="auto" w:fill="FFFFFF"/>
        </w:rPr>
        <w:t>Описание показателя: [</w:t>
      </w:r>
      <w:r>
        <w:rPr>
          <w:rFonts w:ascii="Arial" w:hAnsi="Arial"/>
          <w:shd w:val="clear" w:color="auto" w:fill="FFFFFF"/>
        </w:rPr>
        <w:t>краткое описание</w:t>
      </w:r>
      <w:r w:rsidRPr="00B0796D">
        <w:rPr>
          <w:rFonts w:ascii="Arial" w:hAnsi="Arial"/>
          <w:shd w:val="clear" w:color="auto" w:fill="FFFFFF"/>
        </w:rPr>
        <w:t>]</w:t>
      </w:r>
    </w:p>
    <w:p w14:paraId="6F1FDAAB" w14:textId="77777777" w:rsidR="00F0311E" w:rsidRDefault="00F0311E">
      <w:pPr>
        <w:pStyle w:val="StandardWWWW"/>
      </w:pPr>
    </w:p>
    <w:p w14:paraId="3414BF71" w14:textId="77777777" w:rsidR="00F0311E" w:rsidRDefault="00F0311E">
      <w:pPr>
        <w:pStyle w:val="StandardWWWW"/>
      </w:pPr>
    </w:p>
    <w:p w14:paraId="1B012C7E" w14:textId="77777777" w:rsidR="00F0311E" w:rsidRDefault="00F0311E">
      <w:pPr>
        <w:pStyle w:val="StandardWWWW"/>
      </w:pPr>
    </w:p>
    <w:p w14:paraId="17149A78" w14:textId="77777777" w:rsidR="00F0311E" w:rsidRDefault="00D729B3">
      <w:pPr>
        <w:pStyle w:val="StandardWWWW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Фильтр для пользователя.</w:t>
      </w:r>
    </w:p>
    <w:p w14:paraId="0C76A605" w14:textId="77777777" w:rsidR="00F0311E" w:rsidRDefault="00F0311E">
      <w:pPr>
        <w:pStyle w:val="StandardWWWW"/>
      </w:pPr>
    </w:p>
    <w:tbl>
      <w:tblPr>
        <w:tblW w:w="9981" w:type="dxa"/>
        <w:tblInd w:w="-1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3"/>
        <w:gridCol w:w="1928"/>
        <w:gridCol w:w="1925"/>
        <w:gridCol w:w="1928"/>
        <w:gridCol w:w="2277"/>
      </w:tblGrid>
      <w:tr w:rsidR="00F0311E" w14:paraId="07FAED34" w14:textId="77777777">
        <w:tblPrEx>
          <w:tblCellMar>
            <w:top w:w="0" w:type="dxa"/>
            <w:bottom w:w="0" w:type="dxa"/>
          </w:tblCellMar>
        </w:tblPrEx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BB8AD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Имя фильтра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89ACB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Наименование поля из набора данных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71E56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Источник данных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392C0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Возможность выбора больше одного значения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18A7F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Пример значения для фильтра</w:t>
            </w:r>
          </w:p>
        </w:tc>
      </w:tr>
      <w:tr w:rsidR="00F0311E" w14:paraId="06CF5CB5" w14:textId="77777777">
        <w:tblPrEx>
          <w:tblCellMar>
            <w:top w:w="0" w:type="dxa"/>
            <w:bottom w:w="0" w:type="dxa"/>
          </w:tblCellMar>
        </w:tblPrEx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A86CF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C27F67" w14:textId="77777777" w:rsidR="00F0311E" w:rsidRDefault="00F0311E">
            <w:pPr>
              <w:pStyle w:val="TableHeading"/>
              <w:jc w:val="left"/>
              <w:rPr>
                <w:rFonts w:ascii="Arial" w:hAnsi="Arial"/>
                <w:b w:val="0"/>
              </w:rPr>
            </w:pPr>
          </w:p>
        </w:tc>
        <w:tc>
          <w:tcPr>
            <w:tcW w:w="19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E61D8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C63A0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6C7E4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734B2EC0" w14:textId="77777777">
        <w:tblPrEx>
          <w:tblCellMar>
            <w:top w:w="0" w:type="dxa"/>
            <w:bottom w:w="0" w:type="dxa"/>
          </w:tblCellMar>
        </w:tblPrEx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244E4A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C521C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9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6E538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488A8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B83C7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580A33AA" w14:textId="77777777">
        <w:tblPrEx>
          <w:tblCellMar>
            <w:top w:w="0" w:type="dxa"/>
            <w:bottom w:w="0" w:type="dxa"/>
          </w:tblCellMar>
        </w:tblPrEx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D6434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9DA76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9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EA3DA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0CADE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3B457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</w:tbl>
    <w:p w14:paraId="1A6CD43B" w14:textId="77777777" w:rsidR="00F0311E" w:rsidRDefault="00F0311E">
      <w:pPr>
        <w:pStyle w:val="StandardWWWW"/>
        <w:rPr>
          <w:rFonts w:ascii="Arial" w:hAnsi="Arial"/>
        </w:rPr>
      </w:pPr>
    </w:p>
    <w:p w14:paraId="5C169C3F" w14:textId="77777777" w:rsidR="00F0311E" w:rsidRDefault="00F0311E">
      <w:pPr>
        <w:pStyle w:val="StandardWWWW"/>
        <w:rPr>
          <w:rFonts w:ascii="Arial" w:hAnsi="Arial"/>
          <w:shd w:val="clear" w:color="auto" w:fill="FFFF00"/>
        </w:rPr>
      </w:pPr>
    </w:p>
    <w:p w14:paraId="6A74FB4B" w14:textId="77777777" w:rsidR="00F0311E" w:rsidRDefault="00F0311E">
      <w:pPr>
        <w:pStyle w:val="StandardWWWW"/>
      </w:pPr>
    </w:p>
    <w:p w14:paraId="24D9675B" w14:textId="77777777" w:rsidR="00F0311E" w:rsidRDefault="00D729B3">
      <w:pPr>
        <w:pStyle w:val="StandardWWWW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Условия выборки для </w:t>
      </w:r>
      <w:r>
        <w:rPr>
          <w:rFonts w:ascii="Arial" w:hAnsi="Arial"/>
          <w:b/>
          <w:bCs/>
          <w:sz w:val="24"/>
          <w:szCs w:val="24"/>
        </w:rPr>
        <w:t xml:space="preserve">расчёта </w:t>
      </w:r>
      <w:r>
        <w:rPr>
          <w:rFonts w:ascii="Arial" w:hAnsi="Arial"/>
          <w:b/>
          <w:bCs/>
          <w:sz w:val="24"/>
          <w:szCs w:val="24"/>
        </w:rPr>
        <w:t>показател</w:t>
      </w:r>
      <w:r w:rsidRPr="00B0796D">
        <w:rPr>
          <w:rFonts w:ascii="Arial" w:hAnsi="Arial"/>
          <w:b/>
          <w:bCs/>
          <w:sz w:val="24"/>
          <w:szCs w:val="24"/>
        </w:rPr>
        <w:t>я.</w:t>
      </w:r>
    </w:p>
    <w:p w14:paraId="435ED23E" w14:textId="77777777" w:rsidR="00F0311E" w:rsidRDefault="00F0311E">
      <w:pPr>
        <w:pStyle w:val="StandardWWWW"/>
        <w:rPr>
          <w:rFonts w:ascii="Arial" w:hAnsi="Arial"/>
        </w:rPr>
      </w:pPr>
    </w:p>
    <w:p w14:paraId="27B4799A" w14:textId="77777777" w:rsidR="00F0311E" w:rsidRDefault="00D729B3">
      <w:pPr>
        <w:pStyle w:val="StandardWWWW"/>
      </w:pPr>
      <w:r>
        <w:rPr>
          <w:rFonts w:ascii="Arial" w:hAnsi="Arial"/>
          <w:b/>
          <w:bCs/>
        </w:rPr>
        <w:t xml:space="preserve">Формула: </w:t>
      </w:r>
      <w:r>
        <w:rPr>
          <w:rFonts w:ascii="Arial" w:hAnsi="Arial"/>
          <w:b/>
          <w:bCs/>
        </w:rPr>
        <w:t>А=С/В</w:t>
      </w:r>
    </w:p>
    <w:p w14:paraId="51A9E40F" w14:textId="77777777" w:rsidR="00F0311E" w:rsidRDefault="00F0311E">
      <w:pPr>
        <w:pStyle w:val="StandardWWWW"/>
        <w:rPr>
          <w:rFonts w:ascii="Arial" w:hAnsi="Arial"/>
          <w:b/>
          <w:bCs/>
        </w:rPr>
      </w:pPr>
    </w:p>
    <w:p w14:paraId="7D9EE87D" w14:textId="77777777" w:rsidR="00F0311E" w:rsidRDefault="00D729B3">
      <w:pPr>
        <w:pStyle w:val="TextbodyWWWW"/>
        <w:ind w:firstLine="0"/>
      </w:pPr>
      <w:r>
        <w:rPr>
          <w:rFonts w:ascii="Arial" w:hAnsi="Arial"/>
          <w:shd w:val="clear" w:color="auto" w:fill="FFFFFF"/>
        </w:rPr>
        <w:t>Текстовое описание формулы:</w:t>
      </w:r>
    </w:p>
    <w:p w14:paraId="544A09D5" w14:textId="77777777" w:rsidR="00F0311E" w:rsidRDefault="00F0311E">
      <w:pPr>
        <w:pStyle w:val="StandardWWWW"/>
      </w:pPr>
    </w:p>
    <w:p w14:paraId="37680520" w14:textId="77777777" w:rsidR="00F0311E" w:rsidRDefault="00D729B3">
      <w:pPr>
        <w:pStyle w:val="StandardWWWW"/>
      </w:pPr>
      <w:r>
        <w:rPr>
          <w:rFonts w:ascii="Arial" w:hAnsi="Arial"/>
          <w:b/>
          <w:bCs/>
        </w:rPr>
        <w:t xml:space="preserve">Числитель (С) </w:t>
      </w:r>
      <w:r>
        <w:rPr>
          <w:rFonts w:ascii="Arial" w:hAnsi="Arial"/>
          <w:b/>
          <w:bCs/>
          <w:lang w:val="en-US"/>
        </w:rPr>
        <w:t>[</w:t>
      </w:r>
      <w:r>
        <w:rPr>
          <w:rFonts w:ascii="Arial" w:hAnsi="Arial"/>
          <w:b/>
          <w:bCs/>
        </w:rPr>
        <w:t>источник</w:t>
      </w:r>
      <w:r>
        <w:rPr>
          <w:rFonts w:ascii="Arial" w:hAnsi="Arial"/>
          <w:b/>
          <w:bCs/>
          <w:lang w:val="en-US"/>
        </w:rPr>
        <w:t>]</w:t>
      </w:r>
      <w:r>
        <w:rPr>
          <w:rFonts w:ascii="Arial" w:hAnsi="Arial"/>
          <w:b/>
          <w:bCs/>
        </w:rPr>
        <w:t>:</w:t>
      </w:r>
    </w:p>
    <w:tbl>
      <w:tblPr>
        <w:tblW w:w="9804" w:type="dxa"/>
        <w:tblInd w:w="-1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2"/>
        <w:gridCol w:w="2663"/>
        <w:gridCol w:w="2497"/>
        <w:gridCol w:w="1532"/>
      </w:tblGrid>
      <w:tr w:rsidR="00F0311E" w14:paraId="7F14C535" w14:textId="77777777">
        <w:tblPrEx>
          <w:tblCellMar>
            <w:top w:w="0" w:type="dxa"/>
            <w:bottom w:w="0" w:type="dxa"/>
          </w:tblCellMar>
        </w:tblPrEx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960D0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Наименование атрибута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3CA48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Значение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3E0E7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Признак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7F954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Описание</w:t>
            </w:r>
          </w:p>
        </w:tc>
      </w:tr>
      <w:tr w:rsidR="00F0311E" w14:paraId="0AEB4FAB" w14:textId="77777777">
        <w:tblPrEx>
          <w:tblCellMar>
            <w:top w:w="0" w:type="dxa"/>
            <w:bottom w:w="0" w:type="dxa"/>
          </w:tblCellMar>
        </w:tblPrEx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E7D36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65D4E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4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64742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8AB94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</w:tr>
      <w:tr w:rsidR="00F0311E" w14:paraId="45727DC5" w14:textId="77777777">
        <w:tblPrEx>
          <w:tblCellMar>
            <w:top w:w="0" w:type="dxa"/>
            <w:bottom w:w="0" w:type="dxa"/>
          </w:tblCellMar>
        </w:tblPrEx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C1330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58D786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4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12DA2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0950B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</w:tr>
    </w:tbl>
    <w:p w14:paraId="544FBFF1" w14:textId="77777777" w:rsidR="00F0311E" w:rsidRDefault="00F0311E">
      <w:pPr>
        <w:pStyle w:val="StandardWWWW"/>
        <w:rPr>
          <w:rFonts w:ascii="Arial" w:hAnsi="Arial"/>
        </w:rPr>
      </w:pPr>
    </w:p>
    <w:p w14:paraId="12835513" w14:textId="77777777" w:rsidR="00F0311E" w:rsidRDefault="00D729B3">
      <w:pPr>
        <w:pStyle w:val="StandardWWWW"/>
      </w:pPr>
      <w:r>
        <w:rPr>
          <w:rFonts w:ascii="Arial" w:hAnsi="Arial"/>
          <w:b/>
          <w:bCs/>
        </w:rPr>
        <w:t>Знаменатель (</w:t>
      </w:r>
      <w:r>
        <w:rPr>
          <w:rFonts w:ascii="Arial" w:hAnsi="Arial"/>
          <w:b/>
          <w:bCs/>
          <w:lang w:val="en-US"/>
        </w:rPr>
        <w:t>B) [</w:t>
      </w:r>
      <w:r>
        <w:rPr>
          <w:rFonts w:ascii="Arial" w:hAnsi="Arial"/>
          <w:b/>
          <w:bCs/>
        </w:rPr>
        <w:t>источник</w:t>
      </w:r>
      <w:r>
        <w:rPr>
          <w:rFonts w:ascii="Arial" w:hAnsi="Arial"/>
          <w:b/>
          <w:bCs/>
          <w:lang w:val="en-US"/>
        </w:rPr>
        <w:t>]</w:t>
      </w:r>
      <w:r>
        <w:rPr>
          <w:rFonts w:ascii="Arial" w:hAnsi="Arial"/>
          <w:b/>
          <w:bCs/>
        </w:rPr>
        <w:t>:</w:t>
      </w:r>
    </w:p>
    <w:tbl>
      <w:tblPr>
        <w:tblW w:w="9804" w:type="dxa"/>
        <w:tblInd w:w="-1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2"/>
        <w:gridCol w:w="2663"/>
        <w:gridCol w:w="2497"/>
        <w:gridCol w:w="1532"/>
      </w:tblGrid>
      <w:tr w:rsidR="00F0311E" w14:paraId="36F3853A" w14:textId="77777777">
        <w:tblPrEx>
          <w:tblCellMar>
            <w:top w:w="0" w:type="dxa"/>
            <w:bottom w:w="0" w:type="dxa"/>
          </w:tblCellMar>
        </w:tblPrEx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3692E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Наименование атрибута</w:t>
            </w:r>
          </w:p>
        </w:tc>
        <w:tc>
          <w:tcPr>
            <w:tcW w:w="2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6FB27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Значение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DE129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Признак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39B24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Описание</w:t>
            </w:r>
          </w:p>
        </w:tc>
      </w:tr>
      <w:tr w:rsidR="00F0311E" w14:paraId="6B729A6A" w14:textId="77777777">
        <w:tblPrEx>
          <w:tblCellMar>
            <w:top w:w="0" w:type="dxa"/>
            <w:bottom w:w="0" w:type="dxa"/>
          </w:tblCellMar>
        </w:tblPrEx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AD10C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27E11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4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EB41AC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4321C0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</w:tr>
      <w:tr w:rsidR="00F0311E" w14:paraId="16CE8CB7" w14:textId="77777777">
        <w:tblPrEx>
          <w:tblCellMar>
            <w:top w:w="0" w:type="dxa"/>
            <w:bottom w:w="0" w:type="dxa"/>
          </w:tblCellMar>
        </w:tblPrEx>
        <w:tc>
          <w:tcPr>
            <w:tcW w:w="31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AC248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BFBAE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24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30C8A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4EB2B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</w:tr>
    </w:tbl>
    <w:p w14:paraId="0CF915E3" w14:textId="77777777" w:rsidR="00F0311E" w:rsidRDefault="00F0311E">
      <w:pPr>
        <w:pStyle w:val="StandardWW"/>
        <w:rPr>
          <w:shd w:val="clear" w:color="auto" w:fill="FFFFFF"/>
        </w:rPr>
      </w:pPr>
    </w:p>
    <w:p w14:paraId="4AC94AEE" w14:textId="77777777" w:rsidR="00F0311E" w:rsidRDefault="00D729B3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  <w:r>
        <w:rPr>
          <w:rStyle w:val="StrongEmphasis"/>
          <w:shd w:val="clear" w:color="auto" w:fill="FFFFFF"/>
        </w:rPr>
        <w:t>💡</w:t>
      </w:r>
      <w:r>
        <w:rPr>
          <w:rStyle w:val="StrongEmphasis"/>
          <w:shd w:val="clear" w:color="auto" w:fill="FFFFFF"/>
        </w:rPr>
        <w:t xml:space="preserve"> </w:t>
      </w:r>
      <w:r>
        <w:rPr>
          <w:rStyle w:val="StrongEmphasis"/>
          <w:shd w:val="clear" w:color="auto" w:fill="FFFFFF"/>
        </w:rPr>
        <w:t>Рекомендации:</w:t>
      </w:r>
    </w:p>
    <w:p w14:paraId="274C5F69" w14:textId="77777777" w:rsidR="00F0311E" w:rsidRDefault="00D729B3">
      <w:pPr>
        <w:pStyle w:val="Quotations"/>
        <w:numPr>
          <w:ilvl w:val="0"/>
          <w:numId w:val="11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Таблицы должны содержать набор атрибутов только тех, которые участвуют в вычислениях.</w:t>
      </w:r>
    </w:p>
    <w:p w14:paraId="37F4F58B" w14:textId="77777777" w:rsidR="00F0311E" w:rsidRDefault="00D729B3">
      <w:pPr>
        <w:pStyle w:val="Quotations"/>
        <w:numPr>
          <w:ilvl w:val="0"/>
          <w:numId w:val="11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Признак</w:t>
      </w:r>
      <w:r>
        <w:rPr>
          <w:rFonts w:ascii="Arial" w:hAnsi="Arial"/>
          <w:shd w:val="clear" w:color="auto" w:fill="FFFFFF"/>
          <w:lang w:val="en-US"/>
        </w:rPr>
        <w:t>:</w:t>
      </w:r>
    </w:p>
    <w:p w14:paraId="4B7CAA64" w14:textId="77777777" w:rsidR="00F0311E" w:rsidRDefault="00D729B3">
      <w:pPr>
        <w:pStyle w:val="Quotations"/>
        <w:spacing w:after="0"/>
        <w:rPr>
          <w:rFonts w:ascii="Arial" w:hAnsi="Arial"/>
          <w:shd w:val="clear" w:color="auto" w:fill="FFFFFF"/>
        </w:rPr>
      </w:pPr>
      <w:r w:rsidRPr="00B0796D">
        <w:rPr>
          <w:rFonts w:ascii="Arial" w:hAnsi="Arial"/>
          <w:shd w:val="clear" w:color="auto" w:fill="FFFFFF"/>
        </w:rPr>
        <w:t>для расчета —</w:t>
      </w:r>
      <w:r>
        <w:rPr>
          <w:rFonts w:ascii="Arial" w:hAnsi="Arial"/>
          <w:shd w:val="clear" w:color="auto" w:fill="FFFFFF"/>
        </w:rPr>
        <w:t xml:space="preserve"> атрибут по которому </w:t>
      </w:r>
      <w:r w:rsidRPr="00B0796D">
        <w:rPr>
          <w:rFonts w:ascii="Arial" w:hAnsi="Arial"/>
          <w:shd w:val="clear" w:color="auto" w:fill="FFFFFF"/>
        </w:rPr>
        <w:t>будут происходить расчеты</w:t>
      </w:r>
    </w:p>
    <w:p w14:paraId="08A19074" w14:textId="77777777" w:rsidR="00F0311E" w:rsidRDefault="00D729B3">
      <w:pPr>
        <w:pStyle w:val="Quotations"/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для условия — атрибут по которому будет условие для выборки.</w:t>
      </w:r>
    </w:p>
    <w:p w14:paraId="392F689D" w14:textId="77777777" w:rsidR="00F0311E" w:rsidRDefault="00F0311E">
      <w:pPr>
        <w:pStyle w:val="Quotations"/>
        <w:spacing w:after="0"/>
      </w:pPr>
    </w:p>
    <w:p w14:paraId="6ACD2AE5" w14:textId="77777777" w:rsidR="00F0311E" w:rsidRDefault="00F0311E">
      <w:pPr>
        <w:pStyle w:val="TextbodyWWWW"/>
        <w:spacing w:before="0" w:after="0"/>
        <w:ind w:firstLine="0"/>
        <w:rPr>
          <w:sz w:val="24"/>
          <w:szCs w:val="24"/>
        </w:rPr>
      </w:pPr>
    </w:p>
    <w:p w14:paraId="5BF3878E" w14:textId="77777777" w:rsidR="00F0311E" w:rsidRDefault="00D729B3">
      <w:pPr>
        <w:pStyle w:val="TextbodyWWWW"/>
        <w:spacing w:before="0" w:after="0"/>
        <w:ind w:firstLine="0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lastRenderedPageBreak/>
        <w:t xml:space="preserve">Вид </w:t>
      </w:r>
      <w:r>
        <w:rPr>
          <w:rFonts w:ascii="Arial" w:hAnsi="Arial"/>
          <w:b/>
          <w:bCs/>
          <w:sz w:val="24"/>
          <w:szCs w:val="24"/>
        </w:rPr>
        <w:t>представления показателя.</w:t>
      </w:r>
    </w:p>
    <w:p w14:paraId="28A42FE0" w14:textId="77777777" w:rsidR="00F0311E" w:rsidRDefault="00F0311E">
      <w:pPr>
        <w:pStyle w:val="TextbodyWWWW"/>
        <w:spacing w:before="0" w:after="0"/>
        <w:ind w:firstLine="0"/>
        <w:rPr>
          <w:shd w:val="clear" w:color="auto" w:fill="FFFFFF"/>
        </w:rPr>
      </w:pPr>
    </w:p>
    <w:p w14:paraId="3DCD5D52" w14:textId="77777777" w:rsidR="00F0311E" w:rsidRDefault="00D729B3">
      <w:pPr>
        <w:pStyle w:val="TextbodyWWWW"/>
        <w:spacing w:before="0" w:after="0"/>
        <w:ind w:firstLine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Таблица</w:t>
      </w:r>
    </w:p>
    <w:tbl>
      <w:tblPr>
        <w:tblW w:w="10464" w:type="dxa"/>
        <w:tblInd w:w="-2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9"/>
        <w:gridCol w:w="860"/>
        <w:gridCol w:w="840"/>
        <w:gridCol w:w="1694"/>
        <w:gridCol w:w="1867"/>
        <w:gridCol w:w="2228"/>
        <w:gridCol w:w="1906"/>
      </w:tblGrid>
      <w:tr w:rsidR="00F0311E" w14:paraId="5FDCE5A8" w14:textId="77777777">
        <w:tblPrEx>
          <w:tblCellMar>
            <w:top w:w="0" w:type="dxa"/>
            <w:bottom w:w="0" w:type="dxa"/>
          </w:tblCellMar>
        </w:tblPrEx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1EE6E" w14:textId="77777777" w:rsidR="00F0311E" w:rsidRDefault="00D729B3">
            <w:pPr>
              <w:spacing w:after="16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Период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4AB0F" w14:textId="77777777" w:rsidR="00F0311E" w:rsidRDefault="00D729B3">
            <w:pPr>
              <w:spacing w:after="16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Организация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321AA" w14:textId="77777777" w:rsidR="00F0311E" w:rsidRDefault="00D729B3">
            <w:pPr>
              <w:spacing w:after="16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Филиал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F279C" w14:textId="77777777" w:rsidR="00F0311E" w:rsidRDefault="00D729B3">
            <w:pPr>
              <w:spacing w:after="16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Подразделение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F75FF" w14:textId="77777777" w:rsidR="00F0311E" w:rsidRDefault="00D729B3">
            <w:pPr>
              <w:spacing w:after="16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Доля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E87E4" w14:textId="77777777" w:rsidR="00F0311E" w:rsidRDefault="00D729B3">
            <w:pPr>
              <w:spacing w:after="160"/>
              <w:jc w:val="center"/>
              <w:rPr>
                <w:rFonts w:ascii="Arial" w:hAnsi="Arial"/>
                <w:sz w:val="16"/>
              </w:rPr>
            </w:pPr>
            <w:bookmarkStart w:id="0" w:name="undefined"/>
            <w:r>
              <w:rPr>
                <w:rFonts w:ascii="Arial" w:hAnsi="Arial"/>
                <w:sz w:val="16"/>
              </w:rPr>
              <w:t>Количество</w:t>
            </w:r>
            <w:bookmarkEnd w:id="0"/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FD78D" w14:textId="77777777" w:rsidR="00F0311E" w:rsidRDefault="00D729B3">
            <w:pPr>
              <w:spacing w:after="160"/>
              <w:jc w:val="center"/>
              <w:rPr>
                <w:rFonts w:ascii="Arial" w:hAnsi="Arial"/>
                <w:sz w:val="16"/>
              </w:rPr>
            </w:pPr>
            <w:bookmarkStart w:id="1" w:name="undefined_Копия_1"/>
            <w:r>
              <w:rPr>
                <w:rFonts w:ascii="Arial" w:hAnsi="Arial"/>
                <w:sz w:val="16"/>
              </w:rPr>
              <w:t>Количество</w:t>
            </w:r>
            <w:bookmarkEnd w:id="1"/>
          </w:p>
        </w:tc>
      </w:tr>
      <w:tr w:rsidR="00F0311E" w14:paraId="62ED6CE0" w14:textId="77777777">
        <w:tblPrEx>
          <w:tblCellMar>
            <w:top w:w="0" w:type="dxa"/>
            <w:bottom w:w="0" w:type="dxa"/>
          </w:tblCellMar>
        </w:tblPrEx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35488" w14:textId="77777777" w:rsidR="00F0311E" w:rsidRDefault="00F0311E">
            <w:pPr>
              <w:spacing w:after="1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EB62E" w14:textId="77777777" w:rsidR="00F0311E" w:rsidRDefault="00F0311E">
            <w:pPr>
              <w:spacing w:after="1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FD535" w14:textId="77777777" w:rsidR="00F0311E" w:rsidRDefault="00F0311E">
            <w:pPr>
              <w:spacing w:after="1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32B91" w14:textId="77777777" w:rsidR="00F0311E" w:rsidRDefault="00F0311E">
            <w:pPr>
              <w:spacing w:after="1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B474D" w14:textId="77777777" w:rsidR="00F0311E" w:rsidRDefault="00D729B3">
            <w:pPr>
              <w:spacing w:after="160"/>
              <w:jc w:val="center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А=С/В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AFE8F" w14:textId="77777777" w:rsidR="00F0311E" w:rsidRDefault="00D729B3">
            <w:pPr>
              <w:spacing w:after="160"/>
              <w:jc w:val="center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С</w:t>
            </w:r>
          </w:p>
          <w:p w14:paraId="48148685" w14:textId="77777777" w:rsidR="00F0311E" w:rsidRDefault="00D729B3">
            <w:pPr>
              <w:spacing w:after="160"/>
              <w:jc w:val="center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Числитель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97C99" w14:textId="77777777" w:rsidR="00F0311E" w:rsidRDefault="00D729B3">
            <w:pPr>
              <w:spacing w:after="160"/>
              <w:jc w:val="center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В</w:t>
            </w:r>
          </w:p>
          <w:p w14:paraId="0DADE316" w14:textId="77777777" w:rsidR="00F0311E" w:rsidRDefault="00D729B3">
            <w:pPr>
              <w:spacing w:after="160"/>
              <w:jc w:val="center"/>
              <w:rPr>
                <w:rFonts w:ascii="Arial" w:hAnsi="Arial"/>
                <w:color w:val="FF0000"/>
                <w:sz w:val="16"/>
              </w:rPr>
            </w:pPr>
            <w:r>
              <w:rPr>
                <w:rFonts w:ascii="Arial" w:hAnsi="Arial"/>
                <w:color w:val="FF0000"/>
                <w:sz w:val="16"/>
              </w:rPr>
              <w:t>Знаменатель</w:t>
            </w:r>
          </w:p>
        </w:tc>
      </w:tr>
      <w:tr w:rsidR="00F0311E" w14:paraId="0A9C9FC6" w14:textId="77777777">
        <w:tblPrEx>
          <w:tblCellMar>
            <w:top w:w="0" w:type="dxa"/>
            <w:bottom w:w="0" w:type="dxa"/>
          </w:tblCellMar>
        </w:tblPrEx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6BBD2" w14:textId="77777777" w:rsidR="00F0311E" w:rsidRDefault="00F0311E">
            <w:pPr>
              <w:spacing w:after="160"/>
              <w:jc w:val="center"/>
              <w:rPr>
                <w:lang w:val="en-US"/>
              </w:rPr>
            </w:pP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3716" w14:textId="77777777" w:rsidR="00F0311E" w:rsidRDefault="00F0311E">
            <w:pPr>
              <w:pStyle w:val="TableContents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E31FD" w14:textId="77777777" w:rsidR="00F0311E" w:rsidRDefault="00F0311E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09F6F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14E14" w14:textId="77777777" w:rsidR="00F0311E" w:rsidRDefault="00F0311E">
            <w:pPr>
              <w:spacing w:after="1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0631" w14:textId="77777777" w:rsidR="00F0311E" w:rsidRDefault="00F0311E">
            <w:pPr>
              <w:spacing w:after="1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37718" w14:textId="77777777" w:rsidR="00F0311E" w:rsidRDefault="00F0311E">
            <w:pPr>
              <w:spacing w:after="160"/>
              <w:jc w:val="center"/>
              <w:rPr>
                <w:rFonts w:ascii="Arial" w:hAnsi="Arial"/>
                <w:sz w:val="16"/>
              </w:rPr>
            </w:pPr>
          </w:p>
        </w:tc>
      </w:tr>
    </w:tbl>
    <w:p w14:paraId="35AA306B" w14:textId="77777777" w:rsidR="00F0311E" w:rsidRDefault="00F0311E">
      <w:pPr>
        <w:pStyle w:val="TextbodyWWWW"/>
        <w:ind w:firstLine="0"/>
      </w:pPr>
    </w:p>
    <w:p w14:paraId="5D104945" w14:textId="77777777" w:rsidR="00F0311E" w:rsidRDefault="00F0311E">
      <w:pPr>
        <w:pStyle w:val="TextbodyWWWW"/>
        <w:ind w:firstLine="0"/>
      </w:pPr>
    </w:p>
    <w:p w14:paraId="54D7B215" w14:textId="77777777" w:rsidR="00F0311E" w:rsidRDefault="00D729B3">
      <w:pPr>
        <w:pStyle w:val="StandardWW"/>
        <w:rPr>
          <w:rFonts w:ascii="Arial" w:hAnsi="Arial"/>
          <w:color w:val="000000"/>
          <w:sz w:val="22"/>
          <w:shd w:val="clear" w:color="auto" w:fill="FFFFFF"/>
        </w:rPr>
      </w:pPr>
      <w:r>
        <w:rPr>
          <w:rFonts w:ascii="Arial" w:hAnsi="Arial"/>
          <w:color w:val="000000"/>
          <w:sz w:val="22"/>
          <w:shd w:val="clear" w:color="auto" w:fill="FFFFFF"/>
        </w:rPr>
        <w:t>График</w:t>
      </w:r>
    </w:p>
    <w:p w14:paraId="71D7BD8C" w14:textId="77777777" w:rsidR="00F0311E" w:rsidRDefault="00D729B3">
      <w:pPr>
        <w:pStyle w:val="StandardWW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3ED5A1" wp14:editId="009664EC">
            <wp:simplePos x="0" y="0"/>
            <wp:positionH relativeFrom="column">
              <wp:align>center</wp:align>
            </wp:positionH>
            <wp:positionV relativeFrom="paragraph">
              <wp:posOffset>720</wp:posOffset>
            </wp:positionV>
            <wp:extent cx="5759280" cy="3239640"/>
            <wp:effectExtent l="0" t="0" r="0" b="0"/>
            <wp:wrapSquare wrapText="bothSides"/>
            <wp:docPr id="1" name="Объект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tbl>
      <w:tblPr>
        <w:tblW w:w="756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80"/>
        <w:gridCol w:w="3780"/>
      </w:tblGrid>
      <w:tr w:rsidR="00F0311E" w14:paraId="4D9B011A" w14:textId="77777777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C8F8F9A" w14:textId="77777777" w:rsidR="00F0311E" w:rsidRDefault="00D729B3">
            <w:pPr>
              <w:pStyle w:val="2"/>
              <w:ind w:firstLine="0"/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Наименование атрибута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A850EF1" w14:textId="77777777" w:rsidR="00F0311E" w:rsidRDefault="00D729B3">
            <w:pPr>
              <w:pStyle w:val="2"/>
              <w:ind w:firstLine="0"/>
              <w:jc w:val="center"/>
            </w:pPr>
            <w:r>
              <w:rPr>
                <w:sz w:val="22"/>
                <w:szCs w:val="22"/>
                <w:shd w:val="clear" w:color="auto" w:fill="FFFFFF"/>
              </w:rPr>
              <w:t>Ось X Y</w:t>
            </w:r>
          </w:p>
        </w:tc>
      </w:tr>
      <w:tr w:rsidR="00F0311E" w14:paraId="19333D4D" w14:textId="77777777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E861C35" w14:textId="77777777" w:rsidR="00F0311E" w:rsidRDefault="00F0311E">
            <w:pPr>
              <w:pStyle w:val="2"/>
              <w:ind w:firstLine="0"/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9F50E53" w14:textId="77777777" w:rsidR="00F0311E" w:rsidRDefault="00F0311E">
            <w:pPr>
              <w:pStyle w:val="2"/>
              <w:ind w:firstLine="0"/>
            </w:pPr>
          </w:p>
        </w:tc>
      </w:tr>
      <w:tr w:rsidR="00F0311E" w14:paraId="06817DAF" w14:textId="77777777">
        <w:tblPrEx>
          <w:tblCellMar>
            <w:top w:w="0" w:type="dxa"/>
            <w:bottom w:w="0" w:type="dxa"/>
          </w:tblCellMar>
        </w:tblPrEx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DC380D2" w14:textId="77777777" w:rsidR="00F0311E" w:rsidRDefault="00F0311E">
            <w:pPr>
              <w:pStyle w:val="2"/>
              <w:ind w:firstLine="0"/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3031EDEE" w14:textId="77777777" w:rsidR="00F0311E" w:rsidRDefault="00F0311E">
            <w:pPr>
              <w:pStyle w:val="2"/>
              <w:ind w:left="427" w:right="5"/>
            </w:pPr>
          </w:p>
        </w:tc>
      </w:tr>
    </w:tbl>
    <w:p w14:paraId="30BF5B39" w14:textId="77777777" w:rsidR="00F0311E" w:rsidRDefault="00F0311E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</w:p>
    <w:p w14:paraId="381B5979" w14:textId="77777777" w:rsidR="00F0311E" w:rsidRDefault="00D729B3">
      <w:pPr>
        <w:pStyle w:val="Quotations"/>
        <w:spacing w:after="0"/>
        <w:ind w:right="0"/>
        <w:rPr>
          <w:rFonts w:ascii="Arial" w:hAnsi="Arial"/>
          <w:shd w:val="clear" w:color="auto" w:fill="FFFF00"/>
        </w:rPr>
      </w:pPr>
      <w:r>
        <w:rPr>
          <w:rStyle w:val="StrongEmphasis"/>
          <w:shd w:val="clear" w:color="auto" w:fill="FFFFFF"/>
        </w:rPr>
        <w:t>💡</w:t>
      </w:r>
      <w:r>
        <w:rPr>
          <w:rStyle w:val="StrongEmphasis"/>
          <w:shd w:val="clear" w:color="auto" w:fill="FFFFFF"/>
        </w:rPr>
        <w:t xml:space="preserve"> Рекомендации:</w:t>
      </w:r>
    </w:p>
    <w:p w14:paraId="0C44408A" w14:textId="77777777" w:rsidR="00F0311E" w:rsidRDefault="00D729B3">
      <w:pPr>
        <w:pStyle w:val="Quotations"/>
        <w:numPr>
          <w:ilvl w:val="0"/>
          <w:numId w:val="12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Добавьте примеры графиков, таблиц и </w:t>
      </w:r>
      <w:proofErr w:type="spellStart"/>
      <w:r>
        <w:rPr>
          <w:rFonts w:ascii="Arial" w:hAnsi="Arial"/>
          <w:shd w:val="clear" w:color="auto" w:fill="FFFFFF"/>
        </w:rPr>
        <w:t>тд</w:t>
      </w:r>
      <w:proofErr w:type="spellEnd"/>
      <w:r>
        <w:rPr>
          <w:rFonts w:ascii="Arial" w:hAnsi="Arial"/>
          <w:shd w:val="clear" w:color="auto" w:fill="FFFFFF"/>
        </w:rPr>
        <w:t>.</w:t>
      </w:r>
    </w:p>
    <w:p w14:paraId="316CAFD9" w14:textId="77777777" w:rsidR="00F0311E" w:rsidRDefault="00D729B3">
      <w:pPr>
        <w:pStyle w:val="Quotations"/>
        <w:numPr>
          <w:ilvl w:val="0"/>
          <w:numId w:val="13"/>
        </w:numPr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Визуализации где есть оси </w:t>
      </w:r>
      <w:r>
        <w:rPr>
          <w:rFonts w:ascii="Arial" w:hAnsi="Arial"/>
          <w:shd w:val="clear" w:color="auto" w:fill="FFFFFF"/>
          <w:lang w:val="en-US"/>
        </w:rPr>
        <w:t>XY</w:t>
      </w:r>
      <w:r w:rsidRPr="00B0796D">
        <w:rPr>
          <w:rFonts w:ascii="Arial" w:hAnsi="Arial"/>
          <w:shd w:val="clear" w:color="auto" w:fill="FFFFFF"/>
        </w:rPr>
        <w:t xml:space="preserve"> </w:t>
      </w:r>
      <w:r>
        <w:rPr>
          <w:rFonts w:ascii="Arial" w:hAnsi="Arial"/>
          <w:shd w:val="clear" w:color="auto" w:fill="FFFFFF"/>
        </w:rPr>
        <w:t>добавить наименование атрибута из структуры источника данных.</w:t>
      </w:r>
    </w:p>
    <w:p w14:paraId="31A2D6C6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4F163395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21C5CA2D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3BE9DB2B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1589CAA7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62302DD3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6D5AEA97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53E6951F" w14:textId="77777777" w:rsidR="00F0311E" w:rsidRDefault="00D729B3">
      <w:pPr>
        <w:pStyle w:val="Quotations"/>
        <w:spacing w:after="0"/>
        <w:ind w:left="0"/>
        <w:rPr>
          <w:rFonts w:ascii="Arial" w:hAnsi="Arial"/>
          <w:shd w:val="clear" w:color="auto" w:fill="FFFFFF"/>
        </w:rPr>
      </w:pPr>
      <w:r>
        <w:rPr>
          <w:rFonts w:ascii="Arial" w:hAnsi="Arial"/>
          <w:b/>
          <w:bCs/>
          <w:sz w:val="28"/>
          <w:szCs w:val="28"/>
          <w:shd w:val="clear" w:color="auto" w:fill="FFFFFF"/>
        </w:rPr>
        <w:lastRenderedPageBreak/>
        <w:t>Приложение А: Словарь терминов и справочников</w:t>
      </w:r>
    </w:p>
    <w:p w14:paraId="4FF3A040" w14:textId="77777777" w:rsidR="00F0311E" w:rsidRDefault="00F0311E">
      <w:pPr>
        <w:pStyle w:val="Quotations"/>
        <w:spacing w:after="0"/>
        <w:ind w:left="0"/>
        <w:rPr>
          <w:rFonts w:ascii="Arial" w:hAnsi="Arial"/>
          <w:shd w:val="clear" w:color="auto" w:fill="FFFFFF"/>
        </w:rPr>
      </w:pPr>
    </w:p>
    <w:p w14:paraId="505796DC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4B434712" w14:textId="77777777" w:rsidR="00F0311E" w:rsidRDefault="00D729B3">
      <w:pPr>
        <w:pStyle w:val="Quotations"/>
        <w:spacing w:after="0"/>
        <w:rPr>
          <w:rFonts w:ascii="Arial" w:hAnsi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Описание: Список ключевых терминов, используемых в методике, с пояснениями, а также перечень справочников</w:t>
      </w:r>
      <w:r>
        <w:rPr>
          <w:rFonts w:ascii="Arial" w:hAnsi="Arial"/>
          <w:shd w:val="clear" w:color="auto" w:fill="FFFFFF"/>
        </w:rPr>
        <w:t>, используемых в расчетах.</w:t>
      </w:r>
    </w:p>
    <w:p w14:paraId="6F0A4C83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792628A9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p w14:paraId="47F2CAF6" w14:textId="77777777" w:rsidR="00F0311E" w:rsidRDefault="00F0311E">
      <w:pPr>
        <w:pStyle w:val="Quotations"/>
        <w:spacing w:after="0"/>
        <w:rPr>
          <w:rFonts w:ascii="Arial" w:hAnsi="Arial"/>
          <w:shd w:val="clear" w:color="auto" w:fill="FFFFFF"/>
        </w:rPr>
      </w:pPr>
    </w:p>
    <w:tbl>
      <w:tblPr>
        <w:tblW w:w="9484" w:type="dxa"/>
        <w:tblInd w:w="4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1"/>
        <w:gridCol w:w="6953"/>
      </w:tblGrid>
      <w:tr w:rsidR="00F0311E" w14:paraId="36AEEA77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8612B0A" w14:textId="77777777" w:rsidR="00F0311E" w:rsidRDefault="00D729B3">
            <w:pPr>
              <w:pStyle w:val="TableContents"/>
              <w:spacing w:after="283"/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  <w:t>Термин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2BCF925" w14:textId="77777777" w:rsidR="00F0311E" w:rsidRDefault="00D729B3">
            <w:pPr>
              <w:pStyle w:val="TableContents"/>
              <w:spacing w:after="283"/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  <w:t>Определение</w:t>
            </w:r>
          </w:p>
        </w:tc>
      </w:tr>
      <w:tr w:rsidR="00F0311E" w14:paraId="13DB6AE2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F65B1E4" w14:textId="77777777" w:rsidR="00F0311E" w:rsidRDefault="00D729B3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sz w:val="24"/>
                <w:szCs w:val="24"/>
                <w:shd w:val="clear" w:color="auto" w:fill="FFFFFF"/>
              </w:rPr>
              <w:t>ETL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2B666FCA" w14:textId="77777777" w:rsidR="00F0311E" w:rsidRDefault="00D729B3">
            <w:pPr>
              <w:pStyle w:val="Standard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sz w:val="24"/>
                <w:szCs w:val="24"/>
                <w:shd w:val="clear" w:color="auto" w:fill="FFFFFF"/>
              </w:rPr>
              <w:t>Процесс извлечения, преобразования и загрузки данных</w:t>
            </w:r>
          </w:p>
        </w:tc>
      </w:tr>
      <w:tr w:rsidR="00F0311E" w14:paraId="38774AD8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3A0130D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F07C759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</w:tr>
      <w:tr w:rsidR="00F0311E" w14:paraId="0EBAF0AE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37F0C12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BFEF2F1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</w:tr>
    </w:tbl>
    <w:p w14:paraId="34AFF09E" w14:textId="77777777" w:rsidR="00F0311E" w:rsidRDefault="00F0311E">
      <w:pPr>
        <w:pStyle w:val="Standard"/>
      </w:pPr>
    </w:p>
    <w:p w14:paraId="5CAEBA15" w14:textId="77777777" w:rsidR="00F0311E" w:rsidRDefault="00F0311E">
      <w:pPr>
        <w:pStyle w:val="Standard"/>
      </w:pPr>
    </w:p>
    <w:p w14:paraId="3625ABEB" w14:textId="77777777" w:rsidR="00F0311E" w:rsidRDefault="00F0311E">
      <w:pPr>
        <w:pStyle w:val="Standard"/>
      </w:pPr>
    </w:p>
    <w:p w14:paraId="5E412C9D" w14:textId="77777777" w:rsidR="00F0311E" w:rsidRDefault="00F0311E">
      <w:pPr>
        <w:pStyle w:val="Standard"/>
      </w:pPr>
    </w:p>
    <w:tbl>
      <w:tblPr>
        <w:tblW w:w="9484" w:type="dxa"/>
        <w:tblInd w:w="42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1"/>
        <w:gridCol w:w="6953"/>
      </w:tblGrid>
      <w:tr w:rsidR="00F0311E" w14:paraId="415052EC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5595F80" w14:textId="77777777" w:rsidR="00F0311E" w:rsidRDefault="00D729B3">
            <w:pPr>
              <w:pStyle w:val="TableContents"/>
              <w:spacing w:after="283"/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  <w:t>Справочник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50B16A85" w14:textId="77777777" w:rsidR="00F0311E" w:rsidRDefault="00D729B3">
            <w:pPr>
              <w:pStyle w:val="TableContents"/>
              <w:spacing w:after="283"/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b/>
                <w:sz w:val="24"/>
                <w:szCs w:val="24"/>
                <w:shd w:val="clear" w:color="auto" w:fill="FFFFFF"/>
              </w:rPr>
              <w:t>Назначение</w:t>
            </w:r>
          </w:p>
        </w:tc>
      </w:tr>
      <w:tr w:rsidR="00F0311E" w14:paraId="5786961B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18A0312" w14:textId="77777777" w:rsidR="00F0311E" w:rsidRDefault="00D729B3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6A4B37C" w14:textId="77777777" w:rsidR="00F0311E" w:rsidRDefault="00F0311E">
            <w:pPr>
              <w:pStyle w:val="Standard"/>
              <w:spacing w:after="283"/>
            </w:pPr>
          </w:p>
        </w:tc>
      </w:tr>
      <w:tr w:rsidR="00F0311E" w14:paraId="702E9838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61395F86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71129016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</w:tr>
      <w:tr w:rsidR="00F0311E" w14:paraId="3416717C" w14:textId="77777777">
        <w:tblPrEx>
          <w:tblCellMar>
            <w:top w:w="0" w:type="dxa"/>
            <w:bottom w:w="0" w:type="dxa"/>
          </w:tblCellMar>
        </w:tblPrEx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4692A2D7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14:paraId="027DEDBF" w14:textId="77777777" w:rsidR="00F0311E" w:rsidRDefault="00F0311E">
            <w:pPr>
              <w:pStyle w:val="TableContents"/>
              <w:spacing w:after="283"/>
              <w:rPr>
                <w:rFonts w:ascii="Arial" w:hAnsi="Arial"/>
                <w:sz w:val="24"/>
                <w:szCs w:val="24"/>
                <w:shd w:val="clear" w:color="auto" w:fill="FFFFFF"/>
              </w:rPr>
            </w:pPr>
          </w:p>
        </w:tc>
      </w:tr>
    </w:tbl>
    <w:p w14:paraId="5C0C6542" w14:textId="77777777" w:rsidR="00F0311E" w:rsidRDefault="00F0311E">
      <w:pPr>
        <w:pStyle w:val="Standard"/>
      </w:pPr>
    </w:p>
    <w:p w14:paraId="62958332" w14:textId="77777777" w:rsidR="00F0311E" w:rsidRDefault="00F0311E">
      <w:pPr>
        <w:pStyle w:val="Standard"/>
      </w:pPr>
    </w:p>
    <w:p w14:paraId="1CD6F66C" w14:textId="77777777" w:rsidR="00F0311E" w:rsidRDefault="00F0311E">
      <w:pPr>
        <w:pStyle w:val="Standard"/>
      </w:pPr>
    </w:p>
    <w:p w14:paraId="7DB85E3A" w14:textId="77777777" w:rsidR="00F0311E" w:rsidRDefault="00F0311E">
      <w:pPr>
        <w:pStyle w:val="Standard"/>
      </w:pPr>
    </w:p>
    <w:p w14:paraId="2503E4D6" w14:textId="77777777" w:rsidR="00F0311E" w:rsidRDefault="00F0311E">
      <w:pPr>
        <w:pStyle w:val="Standard"/>
      </w:pPr>
    </w:p>
    <w:p w14:paraId="216EB2B2" w14:textId="77777777" w:rsidR="00F0311E" w:rsidRDefault="00D729B3">
      <w:pPr>
        <w:pStyle w:val="2"/>
        <w:ind w:firstLine="0"/>
        <w:rPr>
          <w:rFonts w:eastAsia="NSimSun" w:cs="Lucida Sans"/>
          <w:sz w:val="28"/>
          <w:szCs w:val="28"/>
          <w:shd w:val="clear" w:color="auto" w:fill="FFFFFF"/>
        </w:rPr>
      </w:pPr>
      <w:r>
        <w:rPr>
          <w:rFonts w:eastAsia="NSimSun" w:cs="Lucida Sans"/>
          <w:sz w:val="28"/>
          <w:szCs w:val="28"/>
          <w:shd w:val="clear" w:color="auto" w:fill="FFFFFF"/>
        </w:rPr>
        <w:t>Приложение Б: Шаблоны запросов SQL / API / JSON</w:t>
      </w:r>
    </w:p>
    <w:p w14:paraId="2ECA1F0C" w14:textId="77777777" w:rsidR="00F0311E" w:rsidRDefault="00D729B3">
      <w:pPr>
        <w:pStyle w:val="2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 xml:space="preserve">Описание: Готовые шаблоны запросов для </w:t>
      </w: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получения данных из источников.</w:t>
      </w:r>
    </w:p>
    <w:p w14:paraId="1B15D4AC" w14:textId="77777777" w:rsidR="00F0311E" w:rsidRDefault="00F0311E">
      <w:pPr>
        <w:pStyle w:val="2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2F8C7EA3" w14:textId="77777777" w:rsidR="00F0311E" w:rsidRDefault="00F0311E">
      <w:pPr>
        <w:pStyle w:val="2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3BE2F6E0" w14:textId="77777777" w:rsidR="00F0311E" w:rsidRPr="00B0796D" w:rsidRDefault="00D729B3">
      <w:pPr>
        <w:pStyle w:val="2"/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</w:pP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 xml:space="preserve">SELECT </w:t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br/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 xml:space="preserve">    </w:t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ab/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ab/>
      </w:r>
      <w:proofErr w:type="gramStart"/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>COUNT(</w:t>
      </w:r>
      <w:proofErr w:type="gramEnd"/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>*) AS total_orders,</w:t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br/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 xml:space="preserve">    </w:t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ab/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ab/>
        <w:t>SUM(CASE WHEN status = '</w:t>
      </w: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Выполнен</w:t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>' THEN 1 ELSE 0 END) AS completed_orders</w:t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br/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ab/>
        <w:t>FROM orders</w:t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br/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ab/>
      </w:r>
      <w:r w:rsidRPr="00B0796D"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ab/>
        <w:t>WHERE date BETWEEN '2025-01-01' AND '2025-01-31'</w:t>
      </w:r>
    </w:p>
    <w:p w14:paraId="0D25CA0B" w14:textId="77777777" w:rsidR="00F0311E" w:rsidRPr="00B0796D" w:rsidRDefault="00F0311E">
      <w:pPr>
        <w:pStyle w:val="2"/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</w:pPr>
    </w:p>
    <w:p w14:paraId="7DC4B33A" w14:textId="77777777" w:rsidR="00F0311E" w:rsidRPr="00B0796D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</w:pPr>
    </w:p>
    <w:p w14:paraId="7E1CB0DA" w14:textId="77777777" w:rsidR="00F0311E" w:rsidRPr="00B0796D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</w:pPr>
    </w:p>
    <w:p w14:paraId="2DB993E8" w14:textId="77777777" w:rsidR="00F0311E" w:rsidRPr="00B0796D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</w:pPr>
    </w:p>
    <w:p w14:paraId="436BF6BC" w14:textId="77777777" w:rsidR="00F0311E" w:rsidRDefault="00D729B3">
      <w:pPr>
        <w:pStyle w:val="2"/>
        <w:ind w:firstLine="0"/>
        <w:rPr>
          <w:rFonts w:eastAsia="NSimSun" w:cs="Lucida Sans"/>
          <w:sz w:val="28"/>
          <w:szCs w:val="28"/>
          <w:shd w:val="clear" w:color="auto" w:fill="FFFFFF"/>
        </w:rPr>
      </w:pPr>
      <w:r>
        <w:rPr>
          <w:rFonts w:eastAsia="NSimSun" w:cs="Lucida Sans"/>
          <w:sz w:val="28"/>
          <w:szCs w:val="28"/>
          <w:shd w:val="clear" w:color="auto" w:fill="FFFFFF"/>
        </w:rPr>
        <w:lastRenderedPageBreak/>
        <w:t xml:space="preserve">Приложение В: Диаграмма </w:t>
      </w:r>
      <w:r>
        <w:rPr>
          <w:rFonts w:eastAsia="NSimSun" w:cs="Lucida Sans"/>
          <w:sz w:val="28"/>
          <w:szCs w:val="28"/>
          <w:shd w:val="clear" w:color="auto" w:fill="FFFFFF"/>
          <w:lang w:val="en-US"/>
        </w:rPr>
        <w:t>ER</w:t>
      </w:r>
    </w:p>
    <w:p w14:paraId="1FE560C4" w14:textId="77777777" w:rsidR="00F0311E" w:rsidRDefault="00D729B3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Описание: Графическое представление зависимостей между таблицами.</w:t>
      </w:r>
    </w:p>
    <w:p w14:paraId="3DBE0A35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3E9A6646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44526F29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297F48AB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13139A9F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721F78B6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3C66CBBD" w14:textId="77777777" w:rsidR="00F0311E" w:rsidRDefault="00D729B3">
      <w:pPr>
        <w:pStyle w:val="2"/>
        <w:ind w:firstLine="0"/>
        <w:rPr>
          <w:rFonts w:eastAsia="NSimSun" w:cs="Lucida Sans"/>
          <w:sz w:val="28"/>
          <w:szCs w:val="28"/>
          <w:shd w:val="clear" w:color="auto" w:fill="FFFFFF"/>
        </w:rPr>
      </w:pPr>
      <w:r>
        <w:rPr>
          <w:rFonts w:eastAsia="NSimSun" w:cs="Lucida Sans"/>
          <w:sz w:val="28"/>
          <w:szCs w:val="28"/>
          <w:shd w:val="clear" w:color="auto" w:fill="FFFFFF"/>
        </w:rPr>
        <w:t xml:space="preserve">Приложение Г : Тестовые данные и примеры вычислений  </w:t>
      </w:r>
    </w:p>
    <w:p w14:paraId="4EA2E19C" w14:textId="77777777" w:rsidR="00F0311E" w:rsidRDefault="00D729B3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 xml:space="preserve">Описание: Данный раздел предназначен для обеспечения воспроизводимости  и </w:t>
      </w:r>
      <w:proofErr w:type="spellStart"/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проверяемости</w:t>
      </w:r>
      <w:proofErr w:type="spellEnd"/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 xml:space="preserve"> расчетов, используемых в отчетности.</w:t>
      </w:r>
    </w:p>
    <w:p w14:paraId="59B5F03E" w14:textId="77777777" w:rsidR="00F0311E" w:rsidRDefault="00D729B3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Позв</w:t>
      </w: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оляет</w:t>
      </w: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  <w:lang w:val="en-US"/>
        </w:rPr>
        <w:t>:</w:t>
      </w:r>
    </w:p>
    <w:p w14:paraId="33CE5ACF" w14:textId="77777777" w:rsidR="00F0311E" w:rsidRDefault="00D729B3">
      <w:pPr>
        <w:pStyle w:val="2"/>
        <w:numPr>
          <w:ilvl w:val="0"/>
          <w:numId w:val="14"/>
        </w:numP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Проверить корректность формул</w:t>
      </w:r>
    </w:p>
    <w:p w14:paraId="0E7E7A57" w14:textId="77777777" w:rsidR="00F0311E" w:rsidRDefault="00D729B3">
      <w:pPr>
        <w:pStyle w:val="2"/>
        <w:numPr>
          <w:ilvl w:val="0"/>
          <w:numId w:val="14"/>
        </w:numP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Протестировать работу фильтров</w:t>
      </w:r>
    </w:p>
    <w:p w14:paraId="2528057E" w14:textId="77777777" w:rsidR="00F0311E" w:rsidRDefault="00D729B3">
      <w:pPr>
        <w:pStyle w:val="2"/>
        <w:numPr>
          <w:ilvl w:val="0"/>
          <w:numId w:val="14"/>
        </w:numP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Убедиться в правильности интеграции с источниками данных</w:t>
      </w:r>
    </w:p>
    <w:p w14:paraId="0B677ADC" w14:textId="77777777" w:rsidR="00F0311E" w:rsidRDefault="00D729B3">
      <w:pPr>
        <w:pStyle w:val="2"/>
        <w:numPr>
          <w:ilvl w:val="0"/>
          <w:numId w:val="14"/>
        </w:numP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Обнаружить возможные ошибки на этапе разработки</w:t>
      </w:r>
    </w:p>
    <w:p w14:paraId="1BE0F35C" w14:textId="77777777" w:rsidR="00F0311E" w:rsidRDefault="00F0311E">
      <w:pPr>
        <w:pStyle w:val="2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1FE4D50F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28CE629D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10A9E36D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60867D86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228A6EF9" w14:textId="77777777" w:rsidR="00F0311E" w:rsidRDefault="00F0311E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</w:p>
    <w:p w14:paraId="33D01283" w14:textId="77777777" w:rsidR="00F0311E" w:rsidRDefault="00D729B3">
      <w:pPr>
        <w:pStyle w:val="2"/>
        <w:ind w:firstLine="0"/>
        <w:rPr>
          <w:rFonts w:eastAsia="NSimSun" w:cs="Lucida Sans"/>
          <w:sz w:val="28"/>
          <w:szCs w:val="28"/>
          <w:shd w:val="clear" w:color="auto" w:fill="FFFFFF"/>
        </w:rPr>
      </w:pPr>
      <w:r>
        <w:rPr>
          <w:rFonts w:eastAsia="NSimSun" w:cs="Lucida Sans"/>
          <w:sz w:val="28"/>
          <w:szCs w:val="28"/>
          <w:shd w:val="clear" w:color="auto" w:fill="FFFFFF"/>
        </w:rPr>
        <w:t>Приложение Д: Журнал изменений методики</w:t>
      </w:r>
    </w:p>
    <w:p w14:paraId="5062ED14" w14:textId="77777777" w:rsidR="00F0311E" w:rsidRDefault="00D729B3">
      <w:pPr>
        <w:pStyle w:val="2"/>
        <w:ind w:firstLine="0"/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</w:pP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 xml:space="preserve">Описание: Таблица всех версий </w:t>
      </w:r>
      <w:r>
        <w:rPr>
          <w:rFonts w:eastAsia="NSimSun" w:cs="Lucida Sans"/>
          <w:b w:val="0"/>
          <w:bCs w:val="0"/>
          <w:sz w:val="20"/>
          <w:szCs w:val="20"/>
          <w:shd w:val="clear" w:color="auto" w:fill="FFFFFF"/>
        </w:rPr>
        <w:t>методики с указанием даты изменения, автора, описания изменений и причины.</w:t>
      </w:r>
    </w:p>
    <w:p w14:paraId="7E2DE8A9" w14:textId="77777777" w:rsidR="00F0311E" w:rsidRDefault="00F0311E">
      <w:pPr>
        <w:pStyle w:val="2"/>
        <w:ind w:firstLine="0"/>
        <w:rPr>
          <w:rFonts w:eastAsia="NSimSun" w:cs="Lucida Sans"/>
          <w:sz w:val="20"/>
          <w:szCs w:val="20"/>
          <w:shd w:val="clear" w:color="auto" w:fill="FFFFFF"/>
        </w:rPr>
      </w:pPr>
    </w:p>
    <w:tbl>
      <w:tblPr>
        <w:tblW w:w="9975" w:type="dxa"/>
        <w:tblInd w:w="-1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1935"/>
        <w:gridCol w:w="2265"/>
        <w:gridCol w:w="2259"/>
        <w:gridCol w:w="2271"/>
      </w:tblGrid>
      <w:tr w:rsidR="00F0311E" w14:paraId="0AD6096D" w14:textId="77777777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397C7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Версия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274DA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Дата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99494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Автор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5D340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Что изменено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5FDCA" w14:textId="77777777" w:rsidR="00F0311E" w:rsidRDefault="00D729B3">
            <w:pPr>
              <w:pStyle w:val="TableContents"/>
              <w:jc w:val="center"/>
            </w:pPr>
            <w:r>
              <w:rPr>
                <w:rFonts w:ascii="Arial" w:hAnsi="Arial"/>
                <w:b/>
                <w:bCs/>
                <w:szCs w:val="22"/>
                <w:shd w:val="clear" w:color="auto" w:fill="FFFFFF"/>
              </w:rPr>
              <w:t>Причина изменения</w:t>
            </w:r>
          </w:p>
        </w:tc>
      </w:tr>
      <w:tr w:rsidR="00F0311E" w14:paraId="04512870" w14:textId="77777777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4424F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0B4E0" w14:textId="77777777" w:rsidR="00F0311E" w:rsidRDefault="00F0311E">
            <w:pPr>
              <w:pStyle w:val="TableHeading"/>
              <w:jc w:val="left"/>
              <w:rPr>
                <w:rFonts w:ascii="Arial" w:hAnsi="Arial"/>
                <w:b w:val="0"/>
              </w:rPr>
            </w:pP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7EFF5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D6A22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D9C47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1171B699" w14:textId="77777777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8FF98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C238D1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0A9886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A040E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A497A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  <w:tr w:rsidR="00F0311E" w14:paraId="46BD4B11" w14:textId="77777777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6C6ED" w14:textId="77777777" w:rsidR="00F0311E" w:rsidRDefault="00F0311E">
            <w:pPr>
              <w:pStyle w:val="StandardWWWW"/>
              <w:rPr>
                <w:rFonts w:ascii="Arial" w:hAnsi="Arial"/>
              </w:rPr>
            </w:pP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A468B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1112C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C942F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  <w:tc>
          <w:tcPr>
            <w:tcW w:w="2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DA8B0" w14:textId="77777777" w:rsidR="00F0311E" w:rsidRDefault="00F0311E">
            <w:pPr>
              <w:pStyle w:val="TableContents"/>
              <w:rPr>
                <w:rFonts w:ascii="Arial" w:hAnsi="Arial"/>
              </w:rPr>
            </w:pPr>
          </w:p>
        </w:tc>
      </w:tr>
    </w:tbl>
    <w:p w14:paraId="66F5B0ED" w14:textId="77777777" w:rsidR="00F0311E" w:rsidRDefault="00F0311E">
      <w:pPr>
        <w:pStyle w:val="Standard"/>
      </w:pPr>
    </w:p>
    <w:p w14:paraId="7A91678F" w14:textId="77777777" w:rsidR="00F0311E" w:rsidRDefault="00F0311E">
      <w:pPr>
        <w:pStyle w:val="Standard"/>
      </w:pPr>
    </w:p>
    <w:sectPr w:rsidR="00F0311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1D047" w14:textId="77777777" w:rsidR="00D729B3" w:rsidRDefault="00D729B3">
      <w:r>
        <w:separator/>
      </w:r>
    </w:p>
  </w:endnote>
  <w:endnote w:type="continuationSeparator" w:id="0">
    <w:p w14:paraId="5580F1C4" w14:textId="77777777" w:rsidR="00D729B3" w:rsidRDefault="00D72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0"/>
    <w:family w:val="auto"/>
    <w:pitch w:val="variable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905D7" w14:textId="77777777" w:rsidR="00D729B3" w:rsidRDefault="00D729B3">
      <w:r>
        <w:separator/>
      </w:r>
    </w:p>
  </w:footnote>
  <w:footnote w:type="continuationSeparator" w:id="0">
    <w:p w14:paraId="0BBBE2F9" w14:textId="77777777" w:rsidR="00D729B3" w:rsidRDefault="00D72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0738F"/>
    <w:multiLevelType w:val="multilevel"/>
    <w:tmpl w:val="16AC242E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EC140D1"/>
    <w:multiLevelType w:val="multilevel"/>
    <w:tmpl w:val="BF12CC6E"/>
    <w:styleLink w:val="WWNum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2" w15:restartNumberingAfterBreak="0">
    <w:nsid w:val="0F9A49A3"/>
    <w:multiLevelType w:val="multilevel"/>
    <w:tmpl w:val="755853F6"/>
    <w:styleLink w:val="NoListWW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32F235C"/>
    <w:multiLevelType w:val="multilevel"/>
    <w:tmpl w:val="53A68856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269133F7"/>
    <w:multiLevelType w:val="multilevel"/>
    <w:tmpl w:val="6AC0B372"/>
    <w:styleLink w:val="WW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" w15:restartNumberingAfterBreak="0">
    <w:nsid w:val="26F36C75"/>
    <w:multiLevelType w:val="multilevel"/>
    <w:tmpl w:val="29BED81A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34960B13"/>
    <w:multiLevelType w:val="multilevel"/>
    <w:tmpl w:val="0D3CF380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9FA3FCA"/>
    <w:multiLevelType w:val="multilevel"/>
    <w:tmpl w:val="B210BFE6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B370F8B"/>
    <w:multiLevelType w:val="multilevel"/>
    <w:tmpl w:val="DA6CF2A6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9" w15:restartNumberingAfterBreak="0">
    <w:nsid w:val="5F6B4A82"/>
    <w:multiLevelType w:val="multilevel"/>
    <w:tmpl w:val="465EFC9C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647D5CAC"/>
    <w:multiLevelType w:val="multilevel"/>
    <w:tmpl w:val="1A14D278"/>
    <w:lvl w:ilvl="0">
      <w:numFmt w:val="bullet"/>
      <w:lvlText w:val="•"/>
      <w:lvlJc w:val="left"/>
      <w:pPr>
        <w:ind w:left="142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89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4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0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6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2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8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4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09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729E6929"/>
    <w:multiLevelType w:val="multilevel"/>
    <w:tmpl w:val="28CC5E9E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7DF85B24"/>
    <w:multiLevelType w:val="multilevel"/>
    <w:tmpl w:val="5C6AEC22"/>
    <w:lvl w:ilvl="0">
      <w:numFmt w:val="bullet"/>
      <w:lvlText w:val="•"/>
      <w:lvlJc w:val="left"/>
      <w:pPr>
        <w:ind w:left="1287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647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007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367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727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087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447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807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167" w:hanging="360"/>
      </w:pPr>
      <w:rPr>
        <w:rFonts w:ascii="OpenSymbol" w:eastAsia="OpenSymbol" w:hAnsi="OpenSymbol" w:cs="OpenSymbol"/>
      </w:rPr>
    </w:lvl>
  </w:abstractNum>
  <w:num w:numId="1" w16cid:durableId="1178229392">
    <w:abstractNumId w:val="2"/>
  </w:num>
  <w:num w:numId="2" w16cid:durableId="406923333">
    <w:abstractNumId w:val="1"/>
  </w:num>
  <w:num w:numId="3" w16cid:durableId="1727560147">
    <w:abstractNumId w:val="4"/>
  </w:num>
  <w:num w:numId="4" w16cid:durableId="1107971324">
    <w:abstractNumId w:val="8"/>
  </w:num>
  <w:num w:numId="5" w16cid:durableId="1410615536">
    <w:abstractNumId w:val="1"/>
    <w:lvlOverride w:ilvl="0">
      <w:startOverride w:val="1"/>
    </w:lvlOverride>
  </w:num>
  <w:num w:numId="6" w16cid:durableId="335614347">
    <w:abstractNumId w:val="11"/>
  </w:num>
  <w:num w:numId="7" w16cid:durableId="921992315">
    <w:abstractNumId w:val="7"/>
  </w:num>
  <w:num w:numId="8" w16cid:durableId="1200631050">
    <w:abstractNumId w:val="9"/>
  </w:num>
  <w:num w:numId="9" w16cid:durableId="291985330">
    <w:abstractNumId w:val="6"/>
  </w:num>
  <w:num w:numId="10" w16cid:durableId="1806006373">
    <w:abstractNumId w:val="3"/>
  </w:num>
  <w:num w:numId="11" w16cid:durableId="832380530">
    <w:abstractNumId w:val="0"/>
  </w:num>
  <w:num w:numId="12" w16cid:durableId="901910702">
    <w:abstractNumId w:val="12"/>
  </w:num>
  <w:num w:numId="13" w16cid:durableId="119345288">
    <w:abstractNumId w:val="5"/>
  </w:num>
  <w:num w:numId="14" w16cid:durableId="20108628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0311E"/>
    <w:rsid w:val="00B0796D"/>
    <w:rsid w:val="00D729B3"/>
    <w:rsid w:val="00F0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49E9B"/>
  <w15:docId w15:val="{95F53A28-5BCE-44C1-92A2-8F55C12D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SimSun" w:hAnsi="Times New Roman" w:cs="Lucida Sans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uiPriority w:val="9"/>
    <w:qFormat/>
    <w:pPr>
      <w:spacing w:before="227" w:after="227"/>
      <w:jc w:val="center"/>
      <w:outlineLvl w:val="0"/>
    </w:pPr>
    <w:rPr>
      <w:b/>
      <w:bCs/>
      <w:szCs w:val="36"/>
    </w:rPr>
  </w:style>
  <w:style w:type="paragraph" w:styleId="2">
    <w:name w:val="heading 2"/>
    <w:basedOn w:val="Heading"/>
    <w:uiPriority w:val="9"/>
    <w:unhideWhenUsed/>
    <w:qFormat/>
    <w:pPr>
      <w:spacing w:before="227" w:after="227"/>
      <w:ind w:firstLine="709"/>
      <w:outlineLvl w:val="1"/>
    </w:pPr>
    <w:rPr>
      <w:b/>
      <w:bCs/>
      <w:szCs w:val="32"/>
    </w:rPr>
  </w:style>
  <w:style w:type="paragraph" w:styleId="3">
    <w:name w:val="heading 3"/>
    <w:basedOn w:val="Heading"/>
    <w:uiPriority w:val="9"/>
    <w:unhideWhenUsed/>
    <w:qFormat/>
    <w:pPr>
      <w:spacing w:before="113" w:after="113"/>
      <w:outlineLvl w:val="2"/>
    </w:pPr>
    <w:rPr>
      <w:b/>
      <w:bCs/>
    </w:rPr>
  </w:style>
  <w:style w:type="paragraph" w:styleId="4">
    <w:name w:val="heading 4"/>
    <w:basedOn w:val="StandardWW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StandardWW"/>
    <w:uiPriority w:val="9"/>
    <w:semiHidden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StandardWW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StandardWW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StandardWW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StandardWW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DStyleparagraph"/>
    <w:next w:val="Textbody"/>
    <w:pPr>
      <w:spacing w:before="240" w:after="120"/>
    </w:pPr>
    <w:rPr>
      <w:rFonts w:ascii="Arial" w:eastAsia="Microsoft YaHei" w:hAnsi="Arial" w:cs="Arial"/>
      <w:color w:val="auto"/>
      <w:sz w:val="26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DStyleparagraph"/>
    <w:rPr>
      <w:rFonts w:ascii="Arial" w:eastAsia="NSimSun" w:hAnsi="Arial" w:cs="Arial"/>
      <w:color w:val="auto"/>
    </w:rPr>
  </w:style>
  <w:style w:type="paragraph" w:styleId="a4">
    <w:name w:val="caption"/>
    <w:basedOn w:val="DStyleparagraph"/>
    <w:pPr>
      <w:spacing w:before="120" w:after="120"/>
    </w:pPr>
    <w:rPr>
      <w:rFonts w:ascii="Arial" w:eastAsia="NSimSun" w:hAnsi="Arial" w:cs="Arial"/>
      <w:i/>
      <w:iCs/>
      <w:color w:val="auto"/>
      <w:sz w:val="26"/>
      <w:szCs w:val="24"/>
    </w:rPr>
  </w:style>
  <w:style w:type="paragraph" w:customStyle="1" w:styleId="Index">
    <w:name w:val="Index"/>
    <w:basedOn w:val="DStyleparagraph"/>
    <w:rPr>
      <w:rFonts w:ascii="Arial" w:eastAsia="NSimSun" w:hAnsi="Arial" w:cs="Arial"/>
      <w:color w:val="auto"/>
    </w:rPr>
  </w:style>
  <w:style w:type="paragraph" w:customStyle="1" w:styleId="Footnote">
    <w:name w:val="Footnote"/>
    <w:basedOn w:val="Standard"/>
    <w:pPr>
      <w:spacing w:after="40"/>
    </w:pPr>
    <w:rPr>
      <w:sz w:val="18"/>
    </w:rPr>
  </w:style>
  <w:style w:type="paragraph" w:customStyle="1" w:styleId="Endnote">
    <w:name w:val="Endnote"/>
    <w:basedOn w:val="Standard"/>
  </w:style>
  <w:style w:type="paragraph" w:customStyle="1" w:styleId="Contents1">
    <w:name w:val="Contents 1"/>
    <w:basedOn w:val="Standard"/>
    <w:pPr>
      <w:spacing w:after="57"/>
    </w:pPr>
  </w:style>
  <w:style w:type="paragraph" w:customStyle="1" w:styleId="Contents2">
    <w:name w:val="Contents 2"/>
    <w:basedOn w:val="Standard"/>
    <w:pPr>
      <w:spacing w:after="57"/>
      <w:ind w:left="283"/>
    </w:pPr>
  </w:style>
  <w:style w:type="paragraph" w:customStyle="1" w:styleId="Contents3">
    <w:name w:val="Contents 3"/>
    <w:basedOn w:val="Standard"/>
    <w:pPr>
      <w:spacing w:after="57"/>
      <w:ind w:left="567"/>
    </w:pPr>
  </w:style>
  <w:style w:type="paragraph" w:customStyle="1" w:styleId="Contents4">
    <w:name w:val="Contents 4"/>
    <w:basedOn w:val="Standard"/>
    <w:pPr>
      <w:spacing w:after="57"/>
      <w:ind w:left="850"/>
    </w:pPr>
  </w:style>
  <w:style w:type="paragraph" w:customStyle="1" w:styleId="Contents5">
    <w:name w:val="Contents 5"/>
    <w:basedOn w:val="Standard"/>
    <w:pPr>
      <w:spacing w:after="57"/>
      <w:ind w:left="1134"/>
    </w:pPr>
  </w:style>
  <w:style w:type="paragraph" w:customStyle="1" w:styleId="Contents6">
    <w:name w:val="Contents 6"/>
    <w:basedOn w:val="Standard"/>
    <w:pPr>
      <w:spacing w:after="57"/>
      <w:ind w:left="1417"/>
    </w:pPr>
  </w:style>
  <w:style w:type="paragraph" w:customStyle="1" w:styleId="Contents7">
    <w:name w:val="Contents 7"/>
    <w:basedOn w:val="Standard"/>
    <w:pPr>
      <w:spacing w:after="57"/>
      <w:ind w:left="1701"/>
    </w:pPr>
  </w:style>
  <w:style w:type="paragraph" w:customStyle="1" w:styleId="Contents8">
    <w:name w:val="Contents 8"/>
    <w:basedOn w:val="Standard"/>
    <w:pPr>
      <w:spacing w:after="57"/>
      <w:ind w:left="1984"/>
    </w:pPr>
  </w:style>
  <w:style w:type="paragraph" w:customStyle="1" w:styleId="Contents9">
    <w:name w:val="Contents 9"/>
    <w:basedOn w:val="Standard"/>
    <w:pPr>
      <w:spacing w:after="57"/>
      <w:ind w:left="2268"/>
    </w:pPr>
  </w:style>
  <w:style w:type="paragraph" w:styleId="a5">
    <w:name w:val="index heading"/>
    <w:basedOn w:val="Heading"/>
  </w:style>
  <w:style w:type="paragraph" w:customStyle="1" w:styleId="ContentsHeading">
    <w:name w:val="Contents Heading"/>
    <w:pPr>
      <w:widowControl/>
    </w:pPr>
  </w:style>
  <w:style w:type="paragraph" w:customStyle="1" w:styleId="FigureIndex1">
    <w:name w:val="Figure Index 1"/>
    <w:basedOn w:val="Standard"/>
  </w:style>
  <w:style w:type="paragraph" w:customStyle="1" w:styleId="DStyleparagraph">
    <w:name w:val="DStyle_paragraph"/>
    <w:pPr>
      <w:widowControl/>
    </w:pPr>
    <w:rPr>
      <w:rFonts w:ascii="Calibri" w:eastAsia="Calibri" w:hAnsi="Calibri" w:cs="Tahoma"/>
      <w:color w:val="000000"/>
      <w:sz w:val="22"/>
    </w:rPr>
  </w:style>
  <w:style w:type="paragraph" w:customStyle="1" w:styleId="StandardWW">
    <w:name w:val="Standard (WW)"/>
    <w:basedOn w:val="DStyleparagraph"/>
    <w:rPr>
      <w:rFonts w:ascii="Times New Roman" w:eastAsia="NSimSun" w:hAnsi="Times New Roman" w:cs="Lucida Sans"/>
      <w:color w:val="auto"/>
      <w:sz w:val="20"/>
    </w:rPr>
  </w:style>
  <w:style w:type="paragraph" w:customStyle="1" w:styleId="TextbodyWW">
    <w:name w:val="Text body (WW)"/>
    <w:basedOn w:val="StandardWW"/>
    <w:pPr>
      <w:spacing w:after="140" w:line="276" w:lineRule="auto"/>
    </w:pPr>
  </w:style>
  <w:style w:type="paragraph" w:styleId="a6">
    <w:name w:val="List Paragraph"/>
    <w:basedOn w:val="StandardWW"/>
    <w:pPr>
      <w:ind w:left="720"/>
    </w:pPr>
  </w:style>
  <w:style w:type="paragraph" w:styleId="a7">
    <w:name w:val="No Spacing"/>
    <w:basedOn w:val="DStyleparagraph"/>
    <w:rPr>
      <w:rFonts w:ascii="Times New Roman" w:eastAsia="NSimSun" w:hAnsi="Times New Roman" w:cs="Lucida Sans"/>
      <w:color w:val="auto"/>
      <w:sz w:val="20"/>
    </w:rPr>
  </w:style>
  <w:style w:type="paragraph" w:styleId="a8">
    <w:name w:val="Subtitle"/>
    <w:basedOn w:val="StandardWW"/>
    <w:uiPriority w:val="11"/>
    <w:qFormat/>
    <w:pPr>
      <w:spacing w:before="200" w:after="200"/>
    </w:pPr>
    <w:rPr>
      <w:sz w:val="24"/>
      <w:szCs w:val="24"/>
    </w:rPr>
  </w:style>
  <w:style w:type="paragraph" w:styleId="20">
    <w:name w:val="Quote"/>
    <w:basedOn w:val="StandardWW"/>
    <w:pPr>
      <w:ind w:left="720" w:right="720"/>
    </w:pPr>
    <w:rPr>
      <w:i/>
    </w:rPr>
  </w:style>
  <w:style w:type="paragraph" w:styleId="a9">
    <w:name w:val="Intense Quote"/>
    <w:basedOn w:val="StandardWW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customStyle="1" w:styleId="HeaderandFooter">
    <w:name w:val="Header and Footer"/>
    <w:basedOn w:val="StandardWW"/>
  </w:style>
  <w:style w:type="paragraph" w:styleId="aa">
    <w:name w:val="header"/>
    <w:basedOn w:val="StandardWW"/>
    <w:pPr>
      <w:tabs>
        <w:tab w:val="center" w:pos="7142"/>
        <w:tab w:val="right" w:pos="14286"/>
      </w:tabs>
    </w:pPr>
  </w:style>
  <w:style w:type="paragraph" w:styleId="ab">
    <w:name w:val="footer"/>
    <w:basedOn w:val="StandardWW"/>
    <w:pPr>
      <w:tabs>
        <w:tab w:val="center" w:pos="7142"/>
        <w:tab w:val="right" w:pos="14286"/>
      </w:tabs>
    </w:pPr>
  </w:style>
  <w:style w:type="paragraph" w:customStyle="1" w:styleId="FootnoteWW">
    <w:name w:val="Footnote (WW)"/>
    <w:basedOn w:val="StandardWW"/>
    <w:pPr>
      <w:spacing w:after="40"/>
    </w:pPr>
    <w:rPr>
      <w:sz w:val="18"/>
    </w:rPr>
  </w:style>
  <w:style w:type="paragraph" w:customStyle="1" w:styleId="EndnoteWW">
    <w:name w:val="Endnote (WW)"/>
    <w:basedOn w:val="StandardWW"/>
  </w:style>
  <w:style w:type="paragraph" w:customStyle="1" w:styleId="Contents1WW">
    <w:name w:val="Contents 1 (WW)"/>
    <w:basedOn w:val="StandardWW"/>
    <w:pPr>
      <w:spacing w:after="57"/>
    </w:pPr>
  </w:style>
  <w:style w:type="paragraph" w:customStyle="1" w:styleId="Contents2WW">
    <w:name w:val="Contents 2 (WW)"/>
    <w:basedOn w:val="StandardWW"/>
    <w:pPr>
      <w:spacing w:after="57"/>
      <w:ind w:left="283"/>
    </w:pPr>
  </w:style>
  <w:style w:type="paragraph" w:customStyle="1" w:styleId="Contents3WW">
    <w:name w:val="Contents 3 (WW)"/>
    <w:basedOn w:val="StandardWW"/>
    <w:pPr>
      <w:spacing w:after="57"/>
      <w:ind w:left="567"/>
    </w:pPr>
  </w:style>
  <w:style w:type="paragraph" w:customStyle="1" w:styleId="Contents4WW">
    <w:name w:val="Contents 4 (WW)"/>
    <w:basedOn w:val="StandardWW"/>
    <w:pPr>
      <w:spacing w:after="57"/>
      <w:ind w:left="850"/>
    </w:pPr>
  </w:style>
  <w:style w:type="paragraph" w:customStyle="1" w:styleId="Contents5WW">
    <w:name w:val="Contents 5 (WW)"/>
    <w:basedOn w:val="StandardWW"/>
    <w:pPr>
      <w:spacing w:after="57"/>
      <w:ind w:left="1134"/>
    </w:pPr>
  </w:style>
  <w:style w:type="paragraph" w:customStyle="1" w:styleId="Contents6WW">
    <w:name w:val="Contents 6 (WW)"/>
    <w:basedOn w:val="StandardWW"/>
    <w:pPr>
      <w:spacing w:after="57"/>
      <w:ind w:left="1417"/>
    </w:pPr>
  </w:style>
  <w:style w:type="paragraph" w:customStyle="1" w:styleId="Contents7WW">
    <w:name w:val="Contents 7 (WW)"/>
    <w:basedOn w:val="StandardWW"/>
    <w:pPr>
      <w:spacing w:after="57"/>
      <w:ind w:left="1701"/>
    </w:pPr>
  </w:style>
  <w:style w:type="paragraph" w:customStyle="1" w:styleId="Contents8WW">
    <w:name w:val="Contents 8 (WW)"/>
    <w:basedOn w:val="StandardWW"/>
    <w:pPr>
      <w:spacing w:after="57"/>
      <w:ind w:left="1984"/>
    </w:pPr>
  </w:style>
  <w:style w:type="paragraph" w:customStyle="1" w:styleId="Contents9WW">
    <w:name w:val="Contents 9 (WW)"/>
    <w:basedOn w:val="StandardWW"/>
    <w:pPr>
      <w:spacing w:after="57"/>
      <w:ind w:left="2268"/>
    </w:pPr>
  </w:style>
  <w:style w:type="paragraph" w:customStyle="1" w:styleId="ContentsHeadingWW">
    <w:name w:val="Contents Heading (WW)"/>
    <w:basedOn w:val="DStyleparagraph"/>
    <w:rPr>
      <w:rFonts w:ascii="Times New Roman" w:eastAsia="NSimSun" w:hAnsi="Times New Roman" w:cs="Lucida Sans"/>
      <w:color w:val="auto"/>
      <w:sz w:val="20"/>
    </w:rPr>
  </w:style>
  <w:style w:type="paragraph" w:customStyle="1" w:styleId="FigureIndex1WW">
    <w:name w:val="Figure Index 1 (WW)"/>
    <w:basedOn w:val="StandardWW"/>
  </w:style>
  <w:style w:type="paragraph" w:customStyle="1" w:styleId="StandardWWWW">
    <w:name w:val="Standard (WW) (WW)"/>
    <w:basedOn w:val="DStyleparagraph"/>
  </w:style>
  <w:style w:type="paragraph" w:customStyle="1" w:styleId="TextbodyWWWW">
    <w:name w:val="Text body (WW) (WW)"/>
    <w:basedOn w:val="StandardWWWW"/>
    <w:pPr>
      <w:spacing w:before="113" w:after="113" w:line="276" w:lineRule="auto"/>
      <w:ind w:firstLine="709"/>
      <w:jc w:val="both"/>
    </w:pPr>
  </w:style>
  <w:style w:type="paragraph" w:styleId="ac">
    <w:name w:val="Title"/>
    <w:basedOn w:val="Heading"/>
    <w:uiPriority w:val="10"/>
    <w:qFormat/>
    <w:pPr>
      <w:spacing w:before="227" w:after="227"/>
      <w:jc w:val="center"/>
    </w:pPr>
    <w:rPr>
      <w:b/>
      <w:bCs/>
      <w:caps/>
      <w:szCs w:val="56"/>
    </w:rPr>
  </w:style>
  <w:style w:type="paragraph" w:customStyle="1" w:styleId="TableContents">
    <w:name w:val="Table Contents"/>
    <w:basedOn w:val="StandardWWWW"/>
    <w:pPr>
      <w:widowControl w:val="0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WWWWWW">
    <w:name w:val="Standard (WW) (WW) (WW)"/>
    <w:basedOn w:val="DStyleparagraph"/>
    <w:rPr>
      <w:szCs w:val="24"/>
      <w:lang w:bidi="ar-SA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Heading1Char">
    <w:name w:val="Heading 1 Char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rPr>
      <w:rFonts w:ascii="Arial" w:eastAsia="Arial" w:hAnsi="Arial" w:cs="Arial"/>
      <w:sz w:val="34"/>
    </w:rPr>
  </w:style>
  <w:style w:type="character" w:customStyle="1" w:styleId="Heading3Char">
    <w:name w:val="Heading 3 Char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rPr>
      <w:sz w:val="48"/>
      <w:szCs w:val="48"/>
    </w:rPr>
  </w:style>
  <w:style w:type="character" w:customStyle="1" w:styleId="SubtitleChar">
    <w:name w:val="Subtitle Char"/>
    <w:rPr>
      <w:sz w:val="24"/>
      <w:szCs w:val="24"/>
    </w:rPr>
  </w:style>
  <w:style w:type="character" w:customStyle="1" w:styleId="QuoteChar">
    <w:name w:val="Quote Char"/>
    <w:rPr>
      <w:i/>
    </w:rPr>
  </w:style>
  <w:style w:type="character" w:customStyle="1" w:styleId="IntenseQuoteChar">
    <w:name w:val="Intense Quote Char"/>
    <w:rPr>
      <w:i/>
    </w:rPr>
  </w:style>
  <w:style w:type="character" w:customStyle="1" w:styleId="HeaderChar">
    <w:name w:val="Header Char"/>
  </w:style>
  <w:style w:type="character" w:customStyle="1" w:styleId="FooterChar">
    <w:name w:val="Footer Char"/>
  </w:style>
  <w:style w:type="character" w:customStyle="1" w:styleId="CaptionChar">
    <w:name w:val="Caption Char"/>
  </w:style>
  <w:style w:type="character" w:customStyle="1" w:styleId="InternetlinkWW">
    <w:name w:val="Internet link (WW)"/>
    <w:rPr>
      <w:color w:val="0000FF"/>
      <w:u w:val="single"/>
    </w:rPr>
  </w:style>
  <w:style w:type="character" w:customStyle="1" w:styleId="FootnoteTextChar">
    <w:name w:val="Footnote Text Char"/>
    <w:rPr>
      <w:sz w:val="18"/>
    </w:rPr>
  </w:style>
  <w:style w:type="character" w:customStyle="1" w:styleId="FootnoteSymbolWW">
    <w:name w:val="Footnote Symbol (WW)"/>
    <w:rPr>
      <w:position w:val="0"/>
      <w:vertAlign w:val="superscript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character" w:customStyle="1" w:styleId="EndnoteTextChar">
    <w:name w:val="Endnote Text Char"/>
    <w:rPr>
      <w:sz w:val="20"/>
    </w:rPr>
  </w:style>
  <w:style w:type="character" w:customStyle="1" w:styleId="EndnoteSymbolWW">
    <w:name w:val="Endnote Symbol (WW)"/>
    <w:rPr>
      <w:position w:val="0"/>
      <w:vertAlign w:val="superscript"/>
    </w:rPr>
  </w:style>
  <w:style w:type="character" w:customStyle="1" w:styleId="EndnoteCharacters">
    <w:name w:val="Endnote Characters"/>
    <w:rPr>
      <w:position w:val="0"/>
      <w:vertAlign w:val="superscript"/>
    </w:rPr>
  </w:style>
  <w:style w:type="character" w:customStyle="1" w:styleId="InternetlinkWWWW">
    <w:name w:val="Internet link (WW) (WW)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DefaultParagraphFontWWWW">
    <w:name w:val="Default Paragraph Font (WW) (WW)"/>
  </w:style>
  <w:style w:type="character" w:customStyle="1" w:styleId="NumberingSymbols">
    <w:name w:val="Numbering Symbols"/>
    <w:rPr>
      <w:rFonts w:ascii="Arial" w:eastAsia="Arial" w:hAnsi="Arial" w:cs="Arial"/>
      <w:b/>
      <w:bCs/>
    </w:rPr>
  </w:style>
  <w:style w:type="character" w:customStyle="1" w:styleId="SourceText">
    <w:name w:val="Source Text"/>
    <w:rPr>
      <w:rFonts w:ascii="Courier New" w:eastAsia="Courier New" w:hAnsi="Courier New" w:cs="Courier New"/>
    </w:rPr>
  </w:style>
  <w:style w:type="character" w:customStyle="1" w:styleId="DefaultParagraphFontWW">
    <w:name w:val="Default Paragraph Font (WW)"/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StrongEmphasis">
    <w:name w:val="Strong Emphasis"/>
    <w:rPr>
      <w:b/>
      <w:bCs/>
    </w:rPr>
  </w:style>
  <w:style w:type="numbering" w:customStyle="1" w:styleId="NoListWW">
    <w:name w:val="No List (WW)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c:style val="2"/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v>Столбец 1</c:v>
          </c:tx>
          <c:spPr>
            <a:solidFill>
              <a:srgbClr val="004586"/>
            </a:solidFill>
            <a:ln>
              <a:noFill/>
            </a:ln>
          </c:spPr>
          <c:invertIfNegative val="0"/>
          <c:cat>
            <c:strLit>
              <c:ptCount val="4"/>
              <c:pt idx="0">
                <c:v>Строка 1</c:v>
              </c:pt>
              <c:pt idx="1">
                <c:v>Строка 2</c:v>
              </c:pt>
              <c:pt idx="2">
                <c:v>Строка 3</c:v>
              </c:pt>
              <c:pt idx="3">
                <c:v>Строка 4</c:v>
              </c:pt>
            </c:strLit>
          </c:cat>
          <c:val>
            <c:numLit>
              <c:formatCode>General</c:formatCode>
              <c:ptCount val="4"/>
              <c:pt idx="0">
                <c:v>9.1</c:v>
              </c:pt>
              <c:pt idx="1">
                <c:v>2.4</c:v>
              </c:pt>
              <c:pt idx="2">
                <c:v>3.1</c:v>
              </c:pt>
              <c:pt idx="3">
                <c:v>4.3</c:v>
              </c:pt>
            </c:numLit>
          </c:val>
          <c:extLst>
            <c:ext xmlns:c16="http://schemas.microsoft.com/office/drawing/2014/chart" uri="{C3380CC4-5D6E-409C-BE32-E72D297353CC}">
              <c16:uniqueId val="{00000000-D29C-431A-937D-F432FCFAC1A4}"/>
            </c:ext>
          </c:extLst>
        </c:ser>
        <c:ser>
          <c:idx val="1"/>
          <c:order val="1"/>
          <c:tx>
            <c:v>Столбец 2</c:v>
          </c:tx>
          <c:spPr>
            <a:solidFill>
              <a:srgbClr val="FF420E"/>
            </a:solidFill>
            <a:ln>
              <a:noFill/>
            </a:ln>
          </c:spPr>
          <c:invertIfNegative val="0"/>
          <c:cat>
            <c:strLit>
              <c:ptCount val="4"/>
              <c:pt idx="0">
                <c:v>Строка 1</c:v>
              </c:pt>
              <c:pt idx="1">
                <c:v>Строка 2</c:v>
              </c:pt>
              <c:pt idx="2">
                <c:v>Строка 3</c:v>
              </c:pt>
              <c:pt idx="3">
                <c:v>Строка 4</c:v>
              </c:pt>
            </c:strLit>
          </c:cat>
          <c:val>
            <c:numLit>
              <c:formatCode>General</c:formatCode>
              <c:ptCount val="4"/>
              <c:pt idx="0">
                <c:v>3.2</c:v>
              </c:pt>
              <c:pt idx="1">
                <c:v>8.8000000000000007</c:v>
              </c:pt>
              <c:pt idx="2">
                <c:v>1.5</c:v>
              </c:pt>
              <c:pt idx="3">
                <c:v>9.02</c:v>
              </c:pt>
            </c:numLit>
          </c:val>
          <c:extLst>
            <c:ext xmlns:c16="http://schemas.microsoft.com/office/drawing/2014/chart" uri="{C3380CC4-5D6E-409C-BE32-E72D297353CC}">
              <c16:uniqueId val="{00000001-D29C-431A-937D-F432FCFAC1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66088472"/>
        <c:axId val="566085848"/>
      </c:barChart>
      <c:lineChart>
        <c:grouping val="stacked"/>
        <c:varyColors val="0"/>
        <c:ser>
          <c:idx val="2"/>
          <c:order val="2"/>
          <c:tx>
            <c:v>Столбец 3</c:v>
          </c:tx>
          <c:spPr>
            <a:ln w="28800">
              <a:solidFill>
                <a:srgbClr val="FFD320"/>
              </a:solidFill>
            </a:ln>
          </c:spPr>
          <c:marker>
            <c:symbol val="none"/>
          </c:marker>
          <c:cat>
            <c:strLit>
              <c:ptCount val="4"/>
              <c:pt idx="0">
                <c:v>Строка 1</c:v>
              </c:pt>
              <c:pt idx="1">
                <c:v>Строка 2</c:v>
              </c:pt>
              <c:pt idx="2">
                <c:v>Строка 3</c:v>
              </c:pt>
              <c:pt idx="3">
                <c:v>Строка 4</c:v>
              </c:pt>
            </c:strLit>
          </c:cat>
          <c:val>
            <c:numLit>
              <c:formatCode>General</c:formatCode>
              <c:ptCount val="4"/>
              <c:pt idx="0">
                <c:v>4.54</c:v>
              </c:pt>
              <c:pt idx="1">
                <c:v>9.65</c:v>
              </c:pt>
              <c:pt idx="2">
                <c:v>3.7</c:v>
              </c:pt>
              <c:pt idx="3">
                <c:v>6.2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2-D29C-431A-937D-F432FCFAC1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66088472"/>
        <c:axId val="566085848"/>
      </c:lineChart>
      <c:valAx>
        <c:axId val="566085848"/>
        <c:scaling>
          <c:orientation val="minMax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none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sz="1000" b="0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566088472"/>
        <c:crossesAt val="0"/>
        <c:crossBetween val="between"/>
      </c:valAx>
      <c:catAx>
        <c:axId val="566088472"/>
        <c:scaling>
          <c:orientation val="minMax"/>
        </c:scaling>
        <c:delete val="0"/>
        <c:axPos val="b"/>
        <c:numFmt formatCode="[$-1000419]dd&quot;.&quot;mm&quot;.&quot;yyyy" sourceLinked="0"/>
        <c:majorTickMark val="none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sz="1000" b="0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566085848"/>
        <c:crossesAt val="0"/>
        <c:auto val="1"/>
        <c:lblAlgn val="ctr"/>
        <c:lblOffset val="100"/>
        <c:noMultiLvlLbl val="0"/>
      </c:catAx>
      <c:spPr>
        <a:noFill/>
        <a:ln>
          <a:solidFill>
            <a:srgbClr val="B3B3B3"/>
          </a:solidFill>
          <a:prstDash val="solid"/>
        </a:ln>
      </c:spPr>
    </c:plotArea>
    <c:legend>
      <c:legendPos val="r"/>
      <c:overlay val="0"/>
      <c:spPr>
        <a:noFill/>
        <a:ln>
          <a:noFill/>
        </a:ln>
      </c:spPr>
      <c:txPr>
        <a:bodyPr/>
        <a:lstStyle/>
        <a:p>
          <a:pPr>
            <a:defRPr sz="1000" b="0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900</Words>
  <Characters>5134</Characters>
  <Application>Microsoft Office Word</Application>
  <DocSecurity>0</DocSecurity>
  <Lines>42</Lines>
  <Paragraphs>12</Paragraphs>
  <ScaleCrop>false</ScaleCrop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Базовый</dc:title>
  <dc:creator>Мария Немова</dc:creator>
  <cp:lastModifiedBy>User M</cp:lastModifiedBy>
  <cp:revision>2</cp:revision>
  <dcterms:created xsi:type="dcterms:W3CDTF">2026-04-28T12:02:00Z</dcterms:created>
  <dcterms:modified xsi:type="dcterms:W3CDTF">2026-04-28T12:02:00Z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